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C0B59" w14:textId="77777777" w:rsidR="00C366D3" w:rsidRPr="00FA4AEF" w:rsidRDefault="00C366D3" w:rsidP="00193F88">
      <w:pPr>
        <w:pStyle w:val="1"/>
        <w:snapToGrid w:val="0"/>
        <w:spacing w:before="240" w:after="240" w:line="240" w:lineRule="auto"/>
        <w:rPr>
          <w:color w:val="000000" w:themeColor="text1"/>
        </w:rPr>
      </w:pPr>
      <w:r w:rsidRPr="00FA4AEF">
        <w:rPr>
          <w:rFonts w:hint="eastAsia"/>
          <w:color w:val="000000" w:themeColor="text1"/>
        </w:rPr>
        <w:t>行健书院</w:t>
      </w:r>
    </w:p>
    <w:p w14:paraId="5ABE74E6" w14:textId="1CF4DCEF" w:rsidR="00435797" w:rsidRPr="00FA4AEF" w:rsidRDefault="004E3342" w:rsidP="00193F88">
      <w:pPr>
        <w:pStyle w:val="1"/>
        <w:snapToGrid w:val="0"/>
        <w:spacing w:before="240" w:after="240" w:line="240" w:lineRule="auto"/>
        <w:rPr>
          <w:color w:val="000000" w:themeColor="text1"/>
        </w:rPr>
      </w:pPr>
      <w:bookmarkStart w:id="0" w:name="_Hlk48126644"/>
      <w:r w:rsidRPr="00FA4AEF">
        <w:rPr>
          <w:rFonts w:ascii="Arial" w:hAnsi="Arial" w:hint="eastAsia"/>
          <w:color w:val="000000" w:themeColor="text1"/>
          <w:kern w:val="0"/>
          <w:szCs w:val="28"/>
        </w:rPr>
        <w:t>“理论与应用力学</w:t>
      </w:r>
      <w:r w:rsidRPr="00FA4AEF">
        <w:rPr>
          <w:rFonts w:ascii="Arial" w:hAnsi="Arial" w:hint="eastAsia"/>
          <w:color w:val="000000" w:themeColor="text1"/>
          <w:kern w:val="0"/>
          <w:szCs w:val="28"/>
        </w:rPr>
        <w:t>+</w:t>
      </w:r>
      <w:r w:rsidRPr="00FA4AEF">
        <w:rPr>
          <w:rFonts w:ascii="Arial" w:hAnsi="Arial" w:hint="eastAsia"/>
          <w:color w:val="000000" w:themeColor="text1"/>
          <w:kern w:val="0"/>
          <w:szCs w:val="28"/>
        </w:rPr>
        <w:t>土木水利与海洋工程”</w:t>
      </w:r>
      <w:bookmarkEnd w:id="0"/>
      <w:r w:rsidRPr="00FA4AEF">
        <w:rPr>
          <w:rFonts w:ascii="Arial" w:hAnsi="Arial" w:hint="eastAsia"/>
          <w:color w:val="000000" w:themeColor="text1"/>
          <w:kern w:val="0"/>
          <w:szCs w:val="28"/>
        </w:rPr>
        <w:t>双学位</w:t>
      </w:r>
      <w:r w:rsidR="00435797" w:rsidRPr="00FA4AEF">
        <w:rPr>
          <w:rFonts w:hint="eastAsia"/>
          <w:color w:val="000000" w:themeColor="text1"/>
        </w:rPr>
        <w:t>本科培养方案</w:t>
      </w:r>
    </w:p>
    <w:p w14:paraId="579794A3" w14:textId="24F4AB1F" w:rsidR="00435797" w:rsidRPr="00FA4AEF" w:rsidRDefault="00435797" w:rsidP="00193F88">
      <w:pPr>
        <w:pStyle w:val="2"/>
        <w:rPr>
          <w:color w:val="000000" w:themeColor="text1"/>
        </w:rPr>
      </w:pPr>
      <w:bookmarkStart w:id="1" w:name="_Toc361214780"/>
      <w:bookmarkStart w:id="2" w:name="_Toc423942386"/>
      <w:r w:rsidRPr="00FA4AEF">
        <w:rPr>
          <w:rFonts w:hint="eastAsia"/>
          <w:color w:val="000000" w:themeColor="text1"/>
        </w:rPr>
        <w:t>一</w:t>
      </w:r>
      <w:r w:rsidR="00534683" w:rsidRPr="00FA4AEF">
        <w:rPr>
          <w:rFonts w:hint="eastAsia"/>
          <w:color w:val="000000" w:themeColor="text1"/>
        </w:rPr>
        <w:t>、</w:t>
      </w:r>
      <w:r w:rsidRPr="00FA4AEF">
        <w:rPr>
          <w:rFonts w:hint="eastAsia"/>
          <w:color w:val="000000" w:themeColor="text1"/>
        </w:rPr>
        <w:t>培养目标</w:t>
      </w:r>
      <w:bookmarkEnd w:id="1"/>
      <w:bookmarkEnd w:id="2"/>
    </w:p>
    <w:p w14:paraId="440FCBCC" w14:textId="5E577F29" w:rsidR="00F81696" w:rsidRPr="00FA4AEF" w:rsidRDefault="00CA3342" w:rsidP="00CA3342">
      <w:pPr>
        <w:spacing w:line="276" w:lineRule="auto"/>
        <w:ind w:firstLineChars="200" w:firstLine="42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FA4AEF">
        <w:rPr>
          <w:rFonts w:ascii="仿宋" w:eastAsia="仿宋" w:hAnsi="仿宋" w:hint="eastAsia"/>
          <w:color w:val="000000" w:themeColor="text1"/>
        </w:rPr>
        <w:t>培养具有全球视野和家国情怀，具备坚实的数理与力学基础、较高的综合素养、较强的创新意识和系统优化思维，能将理论知识与工程和管理实践有机融合，聚焦土木、水利与海洋工程等国家战略性关键领域，推动科技进步与创新，推进经济发展和社会进步的拔尖创新人才。</w:t>
      </w:r>
    </w:p>
    <w:p w14:paraId="365B59C5" w14:textId="16E28DFF" w:rsidR="00435797" w:rsidRPr="00FA4AEF" w:rsidRDefault="00435797" w:rsidP="00193F88">
      <w:pPr>
        <w:pStyle w:val="2"/>
        <w:rPr>
          <w:color w:val="000000" w:themeColor="text1"/>
        </w:rPr>
      </w:pPr>
      <w:bookmarkStart w:id="3" w:name="_Toc361214781"/>
      <w:bookmarkStart w:id="4" w:name="_Toc423942387"/>
      <w:r w:rsidRPr="00FA4AEF">
        <w:rPr>
          <w:rFonts w:hint="eastAsia"/>
          <w:color w:val="000000" w:themeColor="text1"/>
        </w:rPr>
        <w:t>二</w:t>
      </w:r>
      <w:bookmarkEnd w:id="3"/>
      <w:bookmarkEnd w:id="4"/>
      <w:r w:rsidR="00534683" w:rsidRPr="00FA4AEF">
        <w:rPr>
          <w:rFonts w:hint="eastAsia"/>
          <w:color w:val="000000" w:themeColor="text1"/>
        </w:rPr>
        <w:t>、</w:t>
      </w:r>
      <w:r w:rsidR="007415E2" w:rsidRPr="00FA4AEF">
        <w:rPr>
          <w:rFonts w:hint="eastAsia"/>
          <w:color w:val="000000" w:themeColor="text1"/>
        </w:rPr>
        <w:t>培养</w:t>
      </w:r>
      <w:r w:rsidR="00F81696" w:rsidRPr="00FA4AEF">
        <w:rPr>
          <w:rFonts w:hint="eastAsia"/>
          <w:color w:val="000000" w:themeColor="text1"/>
        </w:rPr>
        <w:t>要求</w:t>
      </w:r>
    </w:p>
    <w:p w14:paraId="3CB015EF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bookmarkStart w:id="5" w:name="_Toc361214782"/>
      <w:bookmarkStart w:id="6" w:name="_Toc423942388"/>
      <w:r w:rsidRPr="00FA4AEF">
        <w:rPr>
          <w:rFonts w:ascii="仿宋" w:eastAsia="仿宋" w:hAnsi="仿宋" w:hint="eastAsia"/>
          <w:color w:val="000000" w:themeColor="text1"/>
        </w:rPr>
        <w:t>力学与土木、水利与海洋工程双学位本科毕业生应达到如下知识、能力和素质的要求：</w:t>
      </w:r>
    </w:p>
    <w:p w14:paraId="4A46522F" w14:textId="77777777" w:rsidR="00CA3342" w:rsidRPr="00FA4AEF" w:rsidRDefault="00CA3342" w:rsidP="00CA3342">
      <w:pPr>
        <w:spacing w:beforeLines="50" w:before="156"/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（1）具有坚实数理力学基础和科学素养，熟练掌握并能够应用数理力学、工程基础和专业知识解决土木、水利与海洋工程领域的复杂工程问题；</w:t>
      </w:r>
    </w:p>
    <w:p w14:paraId="06CB9F2F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（2） 具有设计与实施实验和调查、分析解释数据以及得出合理有效结论的能力；</w:t>
      </w:r>
    </w:p>
    <w:p w14:paraId="4CA673D6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（3）掌握土木、水利与海洋工程实践所需的专业基础,并具有使用现代科技信息工具的能力；</w:t>
      </w:r>
    </w:p>
    <w:p w14:paraId="28B6C790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（4）具有工程系统的设计能力，并能综合考虑经济、环境、政治、伦理、美学、健康与安全、可建造性和可持续发展；</w:t>
      </w:r>
    </w:p>
    <w:p w14:paraId="0712AB98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（5）具有辨识与分析复杂工程问题、并得出有效结论的能力；</w:t>
      </w:r>
    </w:p>
    <w:p w14:paraId="724D963F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（6）具有进行有效沟通、团队合作与组织领导的能力；</w:t>
      </w:r>
    </w:p>
    <w:p w14:paraId="2589D949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（7）具有全球化的国际视野，具有跨领域问题表达的能力，具有跨文化交流、跨领域学习和组织跨领域团队工作的能力；</w:t>
      </w:r>
    </w:p>
    <w:p w14:paraId="34619CAA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（8）拥有专业伦理、健康身心、人文素养及社会责任；</w:t>
      </w:r>
    </w:p>
    <w:p w14:paraId="1FC3E2C0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（9）理解并掌握工程管理原理与经济决策方法，并能在多学科环境中应用；</w:t>
      </w:r>
    </w:p>
    <w:p w14:paraId="38DEB40C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（10）能够理解和评价土木、水利与海洋工程实践对环境和社会可持续发展的影响；</w:t>
      </w:r>
    </w:p>
    <w:p w14:paraId="52ADF119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（11）能够理解和评价土木、水利与海洋工程实践和复杂工程问题解决方案及其对社会、健康、安全、法律以及文化的影响，并理解应承担的责任；</w:t>
      </w:r>
    </w:p>
    <w:p w14:paraId="76072385" w14:textId="77777777" w:rsidR="00CA3342" w:rsidRPr="00FA4AEF" w:rsidRDefault="00CA3342" w:rsidP="00CA3342">
      <w:pPr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（12）具有进一步深造、解决土木、水利与海洋工程领域重大问题的基础，以及结合社会发展进行终身学习的意识与能力。</w:t>
      </w:r>
    </w:p>
    <w:p w14:paraId="45DE2FEC" w14:textId="1BB8DB99" w:rsidR="00435797" w:rsidRPr="00FA4AEF" w:rsidRDefault="00435797" w:rsidP="00193F88">
      <w:pPr>
        <w:pStyle w:val="2"/>
        <w:rPr>
          <w:color w:val="000000" w:themeColor="text1"/>
        </w:rPr>
      </w:pPr>
      <w:r w:rsidRPr="00FA4AEF">
        <w:rPr>
          <w:rFonts w:hint="eastAsia"/>
          <w:color w:val="000000" w:themeColor="text1"/>
        </w:rPr>
        <w:t>三</w:t>
      </w:r>
      <w:r w:rsidR="00534683" w:rsidRPr="00FA4AEF">
        <w:rPr>
          <w:rFonts w:hint="eastAsia"/>
          <w:color w:val="000000" w:themeColor="text1"/>
        </w:rPr>
        <w:t>、</w:t>
      </w:r>
      <w:r w:rsidRPr="00FA4AEF">
        <w:rPr>
          <w:rFonts w:hint="eastAsia"/>
          <w:color w:val="000000" w:themeColor="text1"/>
        </w:rPr>
        <w:t>学制与学位授予</w:t>
      </w:r>
      <w:bookmarkEnd w:id="5"/>
      <w:bookmarkEnd w:id="6"/>
      <w:r w:rsidRPr="00FA4AEF">
        <w:rPr>
          <w:color w:val="000000" w:themeColor="text1"/>
        </w:rPr>
        <w:t xml:space="preserve"> </w:t>
      </w:r>
    </w:p>
    <w:p w14:paraId="31984453" w14:textId="77777777" w:rsidR="00CA3342" w:rsidRPr="00FA4AEF" w:rsidRDefault="00CA3342" w:rsidP="00CA3342">
      <w:pPr>
        <w:spacing w:line="276" w:lineRule="auto"/>
        <w:ind w:firstLine="480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“理论与应用力学+土木水利与海洋工程”专业本科学制四年。授予</w:t>
      </w:r>
      <w:r w:rsidRPr="00FA4AEF">
        <w:rPr>
          <w:rFonts w:ascii="仿宋" w:eastAsia="仿宋" w:hAnsi="仿宋"/>
          <w:color w:val="000000" w:themeColor="text1"/>
        </w:rPr>
        <w:t>理学</w:t>
      </w:r>
      <w:r w:rsidRPr="00FA4AEF">
        <w:rPr>
          <w:rFonts w:ascii="仿宋" w:eastAsia="仿宋" w:hAnsi="仿宋" w:hint="eastAsia"/>
          <w:color w:val="000000" w:themeColor="text1"/>
        </w:rPr>
        <w:t>+工学双</w:t>
      </w:r>
      <w:r w:rsidRPr="00FA4AEF">
        <w:rPr>
          <w:rFonts w:ascii="仿宋" w:eastAsia="仿宋" w:hAnsi="仿宋"/>
          <w:color w:val="000000" w:themeColor="text1"/>
        </w:rPr>
        <w:t>学士学位</w:t>
      </w:r>
      <w:r w:rsidRPr="00FA4AEF">
        <w:rPr>
          <w:rFonts w:ascii="仿宋" w:eastAsia="仿宋" w:hAnsi="仿宋" w:hint="eastAsia"/>
          <w:color w:val="000000" w:themeColor="text1"/>
        </w:rPr>
        <w:t>。</w:t>
      </w:r>
    </w:p>
    <w:p w14:paraId="77E1555C" w14:textId="60A954D7" w:rsidR="007415E2" w:rsidRPr="00FA4AEF" w:rsidRDefault="007415E2" w:rsidP="00D04BAB">
      <w:pPr>
        <w:spacing w:line="276" w:lineRule="auto"/>
        <w:ind w:firstLine="480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按本科</w:t>
      </w:r>
      <w:r w:rsidR="00D04BAB" w:rsidRPr="00FA4AEF">
        <w:rPr>
          <w:rFonts w:ascii="仿宋" w:eastAsia="仿宋" w:hAnsi="仿宋" w:hint="eastAsia"/>
          <w:color w:val="000000" w:themeColor="text1"/>
        </w:rPr>
        <w:t>专业</w:t>
      </w:r>
      <w:r w:rsidRPr="00FA4AEF">
        <w:rPr>
          <w:rFonts w:ascii="仿宋" w:eastAsia="仿宋" w:hAnsi="仿宋" w:hint="eastAsia"/>
          <w:color w:val="000000" w:themeColor="text1"/>
        </w:rPr>
        <w:t>学制进行课程设置及学分分配。本科最长学习年限为所在专业学制加两年。</w:t>
      </w:r>
    </w:p>
    <w:p w14:paraId="540F31B2" w14:textId="2ADD8360" w:rsidR="00435797" w:rsidRPr="00FA4AEF" w:rsidRDefault="00435797" w:rsidP="00193F88">
      <w:pPr>
        <w:pStyle w:val="2"/>
        <w:rPr>
          <w:color w:val="000000" w:themeColor="text1"/>
        </w:rPr>
      </w:pPr>
      <w:bookmarkStart w:id="7" w:name="_Toc361214783"/>
      <w:bookmarkStart w:id="8" w:name="_Toc423942389"/>
      <w:r w:rsidRPr="00FA4AEF">
        <w:rPr>
          <w:rFonts w:hint="eastAsia"/>
          <w:color w:val="000000" w:themeColor="text1"/>
        </w:rPr>
        <w:t>四</w:t>
      </w:r>
      <w:r w:rsidR="00131668" w:rsidRPr="00FA4AEF">
        <w:rPr>
          <w:rFonts w:hint="eastAsia"/>
          <w:color w:val="000000" w:themeColor="text1"/>
        </w:rPr>
        <w:t>、</w:t>
      </w:r>
      <w:r w:rsidRPr="00FA4AEF">
        <w:rPr>
          <w:rFonts w:hint="eastAsia"/>
          <w:color w:val="000000" w:themeColor="text1"/>
        </w:rPr>
        <w:t>基本学分</w:t>
      </w:r>
      <w:bookmarkEnd w:id="7"/>
      <w:bookmarkEnd w:id="8"/>
      <w:r w:rsidR="00193F88" w:rsidRPr="00FA4AEF">
        <w:rPr>
          <w:rFonts w:hint="eastAsia"/>
          <w:color w:val="000000" w:themeColor="text1"/>
        </w:rPr>
        <w:t>要求</w:t>
      </w:r>
    </w:p>
    <w:p w14:paraId="51C5432D" w14:textId="5C0D8EC0" w:rsidR="00407FEC" w:rsidRPr="00FA4AEF" w:rsidRDefault="00407FEC" w:rsidP="00407FEC">
      <w:pPr>
        <w:spacing w:line="280" w:lineRule="atLeast"/>
        <w:ind w:rightChars="-19" w:right="-40" w:firstLine="397"/>
        <w:rPr>
          <w:rFonts w:ascii="仿宋" w:eastAsia="仿宋" w:hAnsi="仿宋"/>
          <w:color w:val="000000" w:themeColor="text1"/>
        </w:rPr>
      </w:pPr>
      <w:r w:rsidRPr="00FA4AEF">
        <w:rPr>
          <w:rFonts w:ascii="仿宋" w:eastAsia="仿宋" w:hAnsi="仿宋" w:hint="eastAsia"/>
          <w:color w:val="000000" w:themeColor="text1"/>
        </w:rPr>
        <w:t>本科</w:t>
      </w:r>
      <w:proofErr w:type="gramStart"/>
      <w:r w:rsidRPr="00FA4AEF">
        <w:rPr>
          <w:rFonts w:ascii="仿宋" w:eastAsia="仿宋" w:hAnsi="仿宋" w:hint="eastAsia"/>
          <w:color w:val="000000" w:themeColor="text1"/>
        </w:rPr>
        <w:t>培养总</w:t>
      </w:r>
      <w:proofErr w:type="gramEnd"/>
      <w:r w:rsidRPr="00B50E3A">
        <w:rPr>
          <w:rFonts w:ascii="仿宋" w:eastAsia="仿宋" w:hAnsi="仿宋" w:hint="eastAsia"/>
          <w:color w:val="000000" w:themeColor="text1"/>
        </w:rPr>
        <w:t xml:space="preserve">学分为 </w:t>
      </w:r>
      <w:r w:rsidR="00CA3342" w:rsidRPr="00B50E3A">
        <w:rPr>
          <w:rFonts w:ascii="仿宋" w:eastAsia="仿宋" w:hAnsi="仿宋"/>
          <w:color w:val="000000" w:themeColor="text1"/>
        </w:rPr>
        <w:t>164-16</w:t>
      </w:r>
      <w:r w:rsidR="002C0302">
        <w:rPr>
          <w:rFonts w:ascii="仿宋" w:eastAsia="仿宋" w:hAnsi="仿宋"/>
          <w:color w:val="000000" w:themeColor="text1"/>
        </w:rPr>
        <w:t>6</w:t>
      </w:r>
      <w:r w:rsidRPr="00B50E3A">
        <w:rPr>
          <w:rFonts w:ascii="仿宋" w:eastAsia="仿宋" w:hAnsi="仿宋" w:hint="eastAsia"/>
          <w:color w:val="000000" w:themeColor="text1"/>
        </w:rPr>
        <w:t>学分，其</w:t>
      </w:r>
      <w:r w:rsidRPr="00FA4AEF">
        <w:rPr>
          <w:rFonts w:ascii="仿宋" w:eastAsia="仿宋" w:hAnsi="仿宋" w:hint="eastAsia"/>
          <w:color w:val="000000" w:themeColor="text1"/>
        </w:rPr>
        <w:t>中，校级通识教育课程</w:t>
      </w:r>
      <w:r w:rsidRPr="00FA4AEF">
        <w:rPr>
          <w:rFonts w:ascii="仿宋" w:eastAsia="仿宋" w:hAnsi="仿宋"/>
          <w:color w:val="000000" w:themeColor="text1"/>
        </w:rPr>
        <w:t>4</w:t>
      </w:r>
      <w:r w:rsidR="00A861D1" w:rsidRPr="00FA4AEF">
        <w:rPr>
          <w:rFonts w:ascii="仿宋" w:eastAsia="仿宋" w:hAnsi="仿宋" w:hint="eastAsia"/>
          <w:color w:val="000000" w:themeColor="text1"/>
        </w:rPr>
        <w:t>6</w:t>
      </w:r>
      <w:r w:rsidRPr="00FA4AEF">
        <w:rPr>
          <w:rFonts w:ascii="仿宋" w:eastAsia="仿宋" w:hAnsi="仿宋" w:hint="eastAsia"/>
          <w:color w:val="000000" w:themeColor="text1"/>
        </w:rPr>
        <w:t xml:space="preserve"> 学分，</w:t>
      </w:r>
      <w:r w:rsidR="004228A3" w:rsidRPr="00FA4AEF">
        <w:rPr>
          <w:rFonts w:ascii="仿宋" w:eastAsia="仿宋" w:hAnsi="仿宋" w:hint="eastAsia"/>
          <w:color w:val="000000" w:themeColor="text1"/>
        </w:rPr>
        <w:t>专业相关</w:t>
      </w:r>
      <w:r w:rsidR="004228A3" w:rsidRPr="00FA4AEF">
        <w:rPr>
          <w:rFonts w:ascii="仿宋" w:eastAsia="仿宋" w:hAnsi="仿宋"/>
          <w:color w:val="000000" w:themeColor="text1"/>
        </w:rPr>
        <w:t>课程</w:t>
      </w:r>
      <w:r w:rsidR="00CA3342" w:rsidRPr="00FA4AEF">
        <w:rPr>
          <w:rFonts w:ascii="仿宋" w:eastAsia="仿宋" w:hAnsi="仿宋"/>
          <w:color w:val="000000" w:themeColor="text1"/>
        </w:rPr>
        <w:t>91</w:t>
      </w:r>
      <w:r w:rsidR="002C0302">
        <w:rPr>
          <w:rFonts w:ascii="仿宋" w:eastAsia="仿宋" w:hAnsi="仿宋"/>
          <w:color w:val="000000" w:themeColor="text1"/>
        </w:rPr>
        <w:t>-92</w:t>
      </w:r>
      <w:r w:rsidRPr="00FA4AEF">
        <w:rPr>
          <w:rFonts w:ascii="仿宋" w:eastAsia="仿宋" w:hAnsi="仿宋" w:hint="eastAsia"/>
          <w:color w:val="000000" w:themeColor="text1"/>
        </w:rPr>
        <w:t>学分</w:t>
      </w:r>
      <w:r w:rsidR="004228A3" w:rsidRPr="00FA4AEF">
        <w:rPr>
          <w:rFonts w:ascii="仿宋" w:eastAsia="仿宋" w:hAnsi="仿宋" w:hint="eastAsia"/>
          <w:color w:val="000000" w:themeColor="text1"/>
        </w:rPr>
        <w:t>，专业实践</w:t>
      </w:r>
      <w:r w:rsidR="004228A3" w:rsidRPr="00FA4AEF">
        <w:rPr>
          <w:rFonts w:ascii="仿宋" w:eastAsia="仿宋" w:hAnsi="仿宋"/>
          <w:color w:val="000000" w:themeColor="text1"/>
        </w:rPr>
        <w:t>环节</w:t>
      </w:r>
      <w:r w:rsidR="00CA3342" w:rsidRPr="00FA4AEF">
        <w:rPr>
          <w:rFonts w:ascii="仿宋" w:eastAsia="仿宋" w:hAnsi="仿宋"/>
          <w:color w:val="000000" w:themeColor="text1"/>
        </w:rPr>
        <w:t>27-28</w:t>
      </w:r>
      <w:r w:rsidR="004228A3" w:rsidRPr="00FA4AEF">
        <w:rPr>
          <w:rFonts w:ascii="仿宋" w:eastAsia="仿宋" w:hAnsi="仿宋" w:hint="eastAsia"/>
          <w:color w:val="000000" w:themeColor="text1"/>
        </w:rPr>
        <w:t>学分</w:t>
      </w:r>
      <w:r w:rsidR="00A861D1" w:rsidRPr="00FA4AEF">
        <w:rPr>
          <w:rFonts w:ascii="仿宋" w:eastAsia="仿宋" w:hAnsi="仿宋" w:hint="eastAsia"/>
          <w:color w:val="000000" w:themeColor="text1"/>
        </w:rPr>
        <w:t>。</w:t>
      </w:r>
      <w:r w:rsidRPr="00FA4AEF">
        <w:rPr>
          <w:rFonts w:ascii="仿宋" w:eastAsia="仿宋" w:hAnsi="仿宋" w:hint="eastAsia"/>
          <w:color w:val="000000" w:themeColor="text1"/>
        </w:rPr>
        <w:t xml:space="preserve"> </w:t>
      </w:r>
    </w:p>
    <w:p w14:paraId="0EBA3608" w14:textId="6920BADA" w:rsidR="00435797" w:rsidRPr="00FA4AEF" w:rsidRDefault="00EC0917" w:rsidP="007A4686">
      <w:pPr>
        <w:pStyle w:val="2"/>
        <w:rPr>
          <w:color w:val="000000" w:themeColor="text1"/>
        </w:rPr>
      </w:pPr>
      <w:bookmarkStart w:id="9" w:name="_Toc361214785"/>
      <w:bookmarkStart w:id="10" w:name="_Toc423942391"/>
      <w:r w:rsidRPr="00FA4AEF">
        <w:rPr>
          <w:rFonts w:hint="eastAsia"/>
          <w:color w:val="000000" w:themeColor="text1"/>
        </w:rPr>
        <w:lastRenderedPageBreak/>
        <w:t>五</w:t>
      </w:r>
      <w:r w:rsidR="00131668" w:rsidRPr="00FA4AEF">
        <w:rPr>
          <w:rFonts w:hint="eastAsia"/>
          <w:color w:val="000000" w:themeColor="text1"/>
        </w:rPr>
        <w:t>、</w:t>
      </w:r>
      <w:r w:rsidR="00435797" w:rsidRPr="00FA4AEF">
        <w:rPr>
          <w:rFonts w:hint="eastAsia"/>
          <w:color w:val="000000" w:themeColor="text1"/>
        </w:rPr>
        <w:t>课程设置与学分</w:t>
      </w:r>
      <w:bookmarkEnd w:id="9"/>
      <w:bookmarkEnd w:id="10"/>
      <w:r w:rsidR="00793F4B" w:rsidRPr="00FA4AEF">
        <w:rPr>
          <w:rFonts w:hint="eastAsia"/>
          <w:color w:val="000000" w:themeColor="text1"/>
        </w:rPr>
        <w:t>分布</w:t>
      </w:r>
    </w:p>
    <w:p w14:paraId="25C32200" w14:textId="77777777" w:rsidR="00793F4B" w:rsidRPr="00FA4AEF" w:rsidRDefault="00793F4B" w:rsidP="000A3027">
      <w:pPr>
        <w:pStyle w:val="3"/>
        <w:spacing w:before="120" w:after="120" w:line="240" w:lineRule="auto"/>
        <w:ind w:leftChars="100" w:left="210"/>
        <w:rPr>
          <w:b w:val="0"/>
          <w:color w:val="000000" w:themeColor="text1"/>
          <w:sz w:val="24"/>
        </w:rPr>
      </w:pPr>
      <w:r w:rsidRPr="00FA4AEF">
        <w:rPr>
          <w:b w:val="0"/>
          <w:color w:val="000000" w:themeColor="text1"/>
          <w:sz w:val="24"/>
        </w:rPr>
        <w:t>1</w:t>
      </w:r>
      <w:r w:rsidRPr="00FA4AEF">
        <w:rPr>
          <w:b w:val="0"/>
          <w:color w:val="000000" w:themeColor="text1"/>
          <w:sz w:val="24"/>
        </w:rPr>
        <w:t>．</w:t>
      </w:r>
      <w:r w:rsidRPr="00FA4AEF">
        <w:rPr>
          <w:rFonts w:hint="eastAsia"/>
          <w:b w:val="0"/>
          <w:color w:val="000000" w:themeColor="text1"/>
          <w:sz w:val="24"/>
        </w:rPr>
        <w:t>校级通识教育</w:t>
      </w:r>
      <w:r w:rsidRPr="00FA4AEF">
        <w:rPr>
          <w:rFonts w:hint="eastAsia"/>
          <w:b w:val="0"/>
          <w:color w:val="000000" w:themeColor="text1"/>
          <w:sz w:val="24"/>
        </w:rPr>
        <w:t xml:space="preserve">  46</w:t>
      </w:r>
      <w:r w:rsidRPr="00FA4AEF">
        <w:rPr>
          <w:rFonts w:hint="eastAsia"/>
          <w:b w:val="0"/>
          <w:color w:val="000000" w:themeColor="text1"/>
          <w:sz w:val="24"/>
        </w:rPr>
        <w:t>学分</w:t>
      </w:r>
      <w:r w:rsidRPr="00FA4AEF">
        <w:rPr>
          <w:rFonts w:hint="eastAsia"/>
          <w:b w:val="0"/>
          <w:color w:val="000000" w:themeColor="text1"/>
          <w:sz w:val="24"/>
        </w:rPr>
        <w:t xml:space="preserve"> </w:t>
      </w:r>
    </w:p>
    <w:p w14:paraId="49FC2FA5" w14:textId="0142F122" w:rsidR="00793F4B" w:rsidRPr="00FA4AEF" w:rsidRDefault="00793F4B" w:rsidP="000A3027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color w:val="000000" w:themeColor="text1"/>
          <w:sz w:val="22"/>
        </w:rPr>
      </w:pPr>
      <w:r w:rsidRPr="00FA4AEF">
        <w:rPr>
          <w:rFonts w:ascii="黑体" w:eastAsia="黑体" w:hAnsi="黑体"/>
          <w:b w:val="0"/>
          <w:color w:val="000000" w:themeColor="text1"/>
          <w:sz w:val="22"/>
        </w:rPr>
        <w:t xml:space="preserve">(1) 思想政治理论课    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必修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 xml:space="preserve"> 1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7学分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 xml:space="preserve">  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820"/>
        <w:gridCol w:w="845"/>
      </w:tblGrid>
      <w:tr w:rsidR="00FA4AEF" w:rsidRPr="00FA4AEF" w14:paraId="6861CA0D" w14:textId="77777777" w:rsidTr="00D93DF5">
        <w:tc>
          <w:tcPr>
            <w:tcW w:w="1134" w:type="dxa"/>
          </w:tcPr>
          <w:p w14:paraId="63D558AC" w14:textId="13B452F0" w:rsidR="004E7B73" w:rsidRPr="00FA4AEF" w:rsidRDefault="004E7B7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820" w:type="dxa"/>
          </w:tcPr>
          <w:p w14:paraId="0AB7B04E" w14:textId="24E08420" w:rsidR="004E7B73" w:rsidRPr="00FA4AEF" w:rsidRDefault="004E7B7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43F35071" w14:textId="214CE965" w:rsidR="004E7B73" w:rsidRPr="00FA4AEF" w:rsidRDefault="004E7B7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学分</w:t>
            </w:r>
          </w:p>
        </w:tc>
      </w:tr>
      <w:tr w:rsidR="00FA4AEF" w:rsidRPr="00FA4AEF" w14:paraId="17009754" w14:textId="77777777" w:rsidTr="00D93DF5">
        <w:tc>
          <w:tcPr>
            <w:tcW w:w="1134" w:type="dxa"/>
          </w:tcPr>
          <w:p w14:paraId="0104B01F" w14:textId="2AC577A0" w:rsidR="00A32AF4" w:rsidRPr="00FA4AEF" w:rsidRDefault="0027158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10680053</w:t>
            </w:r>
          </w:p>
        </w:tc>
        <w:tc>
          <w:tcPr>
            <w:tcW w:w="4820" w:type="dxa"/>
          </w:tcPr>
          <w:p w14:paraId="2BE556C0" w14:textId="4BC1F432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思想道德与法</w:t>
            </w:r>
            <w:r w:rsidR="00271583"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治</w:t>
            </w:r>
            <w:r w:rsidR="004E7739" w:rsidRPr="00DE5A64">
              <w:rPr>
                <w:rStyle w:val="5"/>
                <w:rFonts w:hAnsi="宋体" w:hint="eastAsia"/>
                <w:color w:val="000000" w:themeColor="text1"/>
                <w:szCs w:val="20"/>
                <w:highlight w:val="yellow"/>
              </w:rPr>
              <w:t>（</w:t>
            </w:r>
            <w:r w:rsidR="004E7739">
              <w:rPr>
                <w:rStyle w:val="5"/>
                <w:rFonts w:hAnsi="宋体" w:hint="eastAsia"/>
                <w:color w:val="000000" w:themeColor="text1"/>
                <w:szCs w:val="20"/>
                <w:highlight w:val="yellow"/>
              </w:rPr>
              <w:t>2</w:t>
            </w:r>
            <w:r w:rsidR="004E7739"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  <w:t>020</w:t>
            </w:r>
            <w:r w:rsidR="004E7739">
              <w:rPr>
                <w:rStyle w:val="5"/>
                <w:rFonts w:hAnsi="宋体" w:hint="eastAsia"/>
                <w:color w:val="000000" w:themeColor="text1"/>
                <w:szCs w:val="20"/>
                <w:highlight w:val="yellow"/>
              </w:rPr>
              <w:t>级：</w:t>
            </w:r>
            <w:r w:rsidR="004E7739" w:rsidRPr="00DE5A64">
              <w:rPr>
                <w:highlight w:val="yellow"/>
              </w:rPr>
              <w:t>思想道德修养与法律基础</w:t>
            </w:r>
            <w:r w:rsidR="004E7739" w:rsidRPr="00DE5A64">
              <w:rPr>
                <w:rStyle w:val="5"/>
                <w:rFonts w:hAnsi="宋体" w:hint="eastAsia"/>
                <w:color w:val="000000" w:themeColor="text1"/>
                <w:szCs w:val="20"/>
                <w:highlight w:val="yellow"/>
              </w:rPr>
              <w:t>）</w:t>
            </w:r>
          </w:p>
        </w:tc>
        <w:tc>
          <w:tcPr>
            <w:tcW w:w="845" w:type="dxa"/>
          </w:tcPr>
          <w:p w14:paraId="183DD427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3学分</w:t>
            </w:r>
          </w:p>
        </w:tc>
      </w:tr>
      <w:tr w:rsidR="00FA4AEF" w:rsidRPr="00FA4AEF" w14:paraId="081B32C5" w14:textId="77777777" w:rsidTr="00D93DF5">
        <w:tc>
          <w:tcPr>
            <w:tcW w:w="1134" w:type="dxa"/>
          </w:tcPr>
          <w:p w14:paraId="0CBA215C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10680011</w:t>
            </w:r>
          </w:p>
        </w:tc>
        <w:tc>
          <w:tcPr>
            <w:tcW w:w="4820" w:type="dxa"/>
          </w:tcPr>
          <w:p w14:paraId="5B9E8C37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形势与政策</w:t>
            </w:r>
          </w:p>
        </w:tc>
        <w:tc>
          <w:tcPr>
            <w:tcW w:w="845" w:type="dxa"/>
          </w:tcPr>
          <w:p w14:paraId="6C760E9B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1学分</w:t>
            </w:r>
          </w:p>
        </w:tc>
      </w:tr>
      <w:tr w:rsidR="00FA4AEF" w:rsidRPr="00FA4AEF" w14:paraId="151061A4" w14:textId="77777777" w:rsidTr="00D93DF5">
        <w:tc>
          <w:tcPr>
            <w:tcW w:w="1134" w:type="dxa"/>
          </w:tcPr>
          <w:p w14:paraId="167756C2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10610193</w:t>
            </w:r>
          </w:p>
        </w:tc>
        <w:tc>
          <w:tcPr>
            <w:tcW w:w="4820" w:type="dxa"/>
          </w:tcPr>
          <w:p w14:paraId="7B4803E0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中国近现代史纲要</w:t>
            </w:r>
          </w:p>
        </w:tc>
        <w:tc>
          <w:tcPr>
            <w:tcW w:w="845" w:type="dxa"/>
          </w:tcPr>
          <w:p w14:paraId="14C99972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3学分</w:t>
            </w:r>
          </w:p>
        </w:tc>
      </w:tr>
      <w:tr w:rsidR="00FA4AEF" w:rsidRPr="00FA4AEF" w14:paraId="4261C270" w14:textId="77777777" w:rsidTr="00D93DF5">
        <w:tc>
          <w:tcPr>
            <w:tcW w:w="1134" w:type="dxa"/>
          </w:tcPr>
          <w:p w14:paraId="307E7F09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10610204</w:t>
            </w:r>
          </w:p>
        </w:tc>
        <w:tc>
          <w:tcPr>
            <w:tcW w:w="4820" w:type="dxa"/>
          </w:tcPr>
          <w:p w14:paraId="7FDC476B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马克思主义基本原理</w:t>
            </w:r>
          </w:p>
        </w:tc>
        <w:tc>
          <w:tcPr>
            <w:tcW w:w="845" w:type="dxa"/>
          </w:tcPr>
          <w:p w14:paraId="40ACDB31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4学分</w:t>
            </w:r>
          </w:p>
        </w:tc>
      </w:tr>
      <w:tr w:rsidR="00FA4AEF" w:rsidRPr="00FA4AEF" w14:paraId="0C38C173" w14:textId="77777777" w:rsidTr="00D93DF5">
        <w:tc>
          <w:tcPr>
            <w:tcW w:w="1134" w:type="dxa"/>
          </w:tcPr>
          <w:p w14:paraId="3B6D2226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10680032</w:t>
            </w:r>
          </w:p>
        </w:tc>
        <w:tc>
          <w:tcPr>
            <w:tcW w:w="4820" w:type="dxa"/>
          </w:tcPr>
          <w:p w14:paraId="64C3CF03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毛泽东思想和中国特色社会主义理论体系概论（1）</w:t>
            </w:r>
          </w:p>
        </w:tc>
        <w:tc>
          <w:tcPr>
            <w:tcW w:w="845" w:type="dxa"/>
          </w:tcPr>
          <w:p w14:paraId="46E9A3AB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2学分</w:t>
            </w:r>
          </w:p>
        </w:tc>
      </w:tr>
      <w:tr w:rsidR="00FA4AEF" w:rsidRPr="00FA4AEF" w14:paraId="45CBB695" w14:textId="77777777" w:rsidTr="00D93DF5">
        <w:tc>
          <w:tcPr>
            <w:tcW w:w="1134" w:type="dxa"/>
          </w:tcPr>
          <w:p w14:paraId="78620296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10680042</w:t>
            </w:r>
          </w:p>
        </w:tc>
        <w:tc>
          <w:tcPr>
            <w:tcW w:w="4820" w:type="dxa"/>
          </w:tcPr>
          <w:p w14:paraId="630A1BF7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毛泽东思想和中国特色社会主义理论体系概论（2）</w:t>
            </w:r>
          </w:p>
        </w:tc>
        <w:tc>
          <w:tcPr>
            <w:tcW w:w="845" w:type="dxa"/>
          </w:tcPr>
          <w:p w14:paraId="15DFCD17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2学分</w:t>
            </w:r>
          </w:p>
        </w:tc>
      </w:tr>
      <w:tr w:rsidR="00FA4AEF" w:rsidRPr="00FA4AEF" w14:paraId="7AC35D90" w14:textId="77777777" w:rsidTr="00D93DF5">
        <w:tc>
          <w:tcPr>
            <w:tcW w:w="1134" w:type="dxa"/>
          </w:tcPr>
          <w:p w14:paraId="33285A0E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10680022</w:t>
            </w:r>
          </w:p>
        </w:tc>
        <w:tc>
          <w:tcPr>
            <w:tcW w:w="4820" w:type="dxa"/>
          </w:tcPr>
          <w:p w14:paraId="2E13A274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习近平新时代中国特色社会主义思想概论</w:t>
            </w:r>
          </w:p>
        </w:tc>
        <w:tc>
          <w:tcPr>
            <w:tcW w:w="845" w:type="dxa"/>
          </w:tcPr>
          <w:p w14:paraId="424C0E0A" w14:textId="77777777" w:rsidR="00A32AF4" w:rsidRPr="00FA4AEF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2学分</w:t>
            </w:r>
          </w:p>
        </w:tc>
      </w:tr>
    </w:tbl>
    <w:p w14:paraId="0041AAB0" w14:textId="6A3D390D" w:rsidR="00793F4B" w:rsidRPr="00FA4AEF" w:rsidRDefault="003B455F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color w:val="000000" w:themeColor="text1"/>
          <w:sz w:val="22"/>
        </w:rPr>
      </w:pP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 xml:space="preserve"> </w:t>
      </w:r>
      <w:r w:rsidR="00793F4B" w:rsidRPr="00FA4AEF">
        <w:rPr>
          <w:rFonts w:ascii="黑体" w:eastAsia="黑体" w:hAnsi="黑体" w:hint="eastAsia"/>
          <w:b w:val="0"/>
          <w:color w:val="000000" w:themeColor="text1"/>
          <w:sz w:val="22"/>
        </w:rPr>
        <w:t xml:space="preserve">(2) 体育  4学分 </w:t>
      </w:r>
    </w:p>
    <w:p w14:paraId="723DD4A9" w14:textId="77777777" w:rsidR="00793F4B" w:rsidRPr="00FA4AEF" w:rsidRDefault="00793F4B" w:rsidP="00793F4B">
      <w:pPr>
        <w:spacing w:line="320" w:lineRule="atLeast"/>
        <w:ind w:rightChars="-19" w:right="-40" w:firstLine="397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第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(1)-(4)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为必修，每学期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学分；第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5-8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学期的体育专项不设学分，其中第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5-6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学期为限选，第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7-8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学期为任选。学生大三结束申请推荐免试攻读研究生需完成第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学期的体育必修课程并取得学分。</w:t>
      </w:r>
    </w:p>
    <w:p w14:paraId="49145679" w14:textId="77777777" w:rsidR="00793F4B" w:rsidRPr="00FA4AEF" w:rsidRDefault="00793F4B" w:rsidP="00793F4B">
      <w:pPr>
        <w:ind w:left="1" w:firstLine="396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本科毕业必须通过学校体育部组织的游泳测试。体育课的选课、退课、游泳测试及境外交换学生的体育课程认定等请详见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学生手册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《清华大学本科体育课程的有关规定及要求》。</w:t>
      </w:r>
    </w:p>
    <w:p w14:paraId="2C464A95" w14:textId="77777777" w:rsidR="00793F4B" w:rsidRPr="00FA4AEF" w:rsidRDefault="00793F4B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color w:val="000000" w:themeColor="text1"/>
          <w:sz w:val="22"/>
        </w:rPr>
      </w:pPr>
      <w:r w:rsidRPr="00FA4AEF">
        <w:rPr>
          <w:rFonts w:ascii="黑体" w:eastAsia="黑体" w:hAnsi="黑体"/>
          <w:b w:val="0"/>
          <w:color w:val="000000" w:themeColor="text1"/>
          <w:sz w:val="22"/>
        </w:rPr>
        <w:t xml:space="preserve">(3) 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外语（</w:t>
      </w:r>
      <w:proofErr w:type="gramStart"/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一</w:t>
      </w:r>
      <w:proofErr w:type="gramEnd"/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外英语学生必修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>8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学分，</w:t>
      </w:r>
      <w:proofErr w:type="gramStart"/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一</w:t>
      </w:r>
      <w:proofErr w:type="gramEnd"/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外其他语种学生必修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>6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学分）</w:t>
      </w:r>
    </w:p>
    <w:tbl>
      <w:tblPr>
        <w:tblW w:w="7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84"/>
        <w:gridCol w:w="1844"/>
        <w:gridCol w:w="2268"/>
        <w:gridCol w:w="992"/>
      </w:tblGrid>
      <w:tr w:rsidR="00FA4AEF" w:rsidRPr="00FA4AEF" w14:paraId="56C88FC4" w14:textId="77777777" w:rsidTr="005578C1">
        <w:tc>
          <w:tcPr>
            <w:tcW w:w="708" w:type="dxa"/>
            <w:shd w:val="clear" w:color="auto" w:fill="auto"/>
          </w:tcPr>
          <w:p w14:paraId="1FA7FBD1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学生</w:t>
            </w:r>
          </w:p>
        </w:tc>
        <w:tc>
          <w:tcPr>
            <w:tcW w:w="1984" w:type="dxa"/>
            <w:shd w:val="clear" w:color="auto" w:fill="auto"/>
          </w:tcPr>
          <w:p w14:paraId="0A74318F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课</w:t>
            </w:r>
            <w:r w:rsidRPr="00FA4AEF">
              <w:rPr>
                <w:rStyle w:val="5"/>
                <w:rFonts w:hint="eastAsia"/>
                <w:color w:val="000000" w:themeColor="text1"/>
              </w:rPr>
              <w:t xml:space="preserve">  </w:t>
            </w:r>
            <w:r w:rsidRPr="00FA4AEF">
              <w:rPr>
                <w:rStyle w:val="5"/>
                <w:rFonts w:hint="eastAsia"/>
                <w:color w:val="000000" w:themeColor="text1"/>
              </w:rPr>
              <w:t>组</w:t>
            </w:r>
          </w:p>
        </w:tc>
        <w:tc>
          <w:tcPr>
            <w:tcW w:w="1844" w:type="dxa"/>
            <w:shd w:val="clear" w:color="auto" w:fill="auto"/>
          </w:tcPr>
          <w:p w14:paraId="269DEA02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课</w:t>
            </w:r>
            <w:r w:rsidRPr="00FA4AEF">
              <w:rPr>
                <w:rStyle w:val="5"/>
                <w:rFonts w:hint="eastAsia"/>
                <w:color w:val="000000" w:themeColor="text1"/>
              </w:rPr>
              <w:t xml:space="preserve">  </w:t>
            </w:r>
            <w:r w:rsidRPr="00FA4AEF">
              <w:rPr>
                <w:rStyle w:val="5"/>
                <w:rFonts w:hint="eastAsia"/>
                <w:color w:val="000000" w:themeColor="text1"/>
              </w:rPr>
              <w:t>程</w:t>
            </w:r>
          </w:p>
        </w:tc>
        <w:tc>
          <w:tcPr>
            <w:tcW w:w="2268" w:type="dxa"/>
            <w:shd w:val="clear" w:color="auto" w:fill="auto"/>
          </w:tcPr>
          <w:p w14:paraId="132704E7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课程面向</w:t>
            </w:r>
          </w:p>
        </w:tc>
        <w:tc>
          <w:tcPr>
            <w:tcW w:w="992" w:type="dxa"/>
            <w:shd w:val="clear" w:color="auto" w:fill="auto"/>
          </w:tcPr>
          <w:p w14:paraId="5AF3D1E8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学分要求</w:t>
            </w:r>
          </w:p>
        </w:tc>
      </w:tr>
      <w:tr w:rsidR="00FA4AEF" w:rsidRPr="00FA4AEF" w14:paraId="0F9E0942" w14:textId="77777777" w:rsidTr="005578C1">
        <w:trPr>
          <w:trHeight w:val="289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67402DEA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proofErr w:type="gramStart"/>
            <w:r w:rsidRPr="00FA4AEF">
              <w:rPr>
                <w:rStyle w:val="5"/>
                <w:rFonts w:hint="eastAsia"/>
                <w:color w:val="000000" w:themeColor="text1"/>
              </w:rPr>
              <w:t>一</w:t>
            </w:r>
            <w:proofErr w:type="gramEnd"/>
            <w:r w:rsidRPr="00FA4AEF">
              <w:rPr>
                <w:rStyle w:val="5"/>
                <w:rFonts w:hint="eastAsia"/>
                <w:color w:val="000000" w:themeColor="text1"/>
              </w:rPr>
              <w:t>外英语</w:t>
            </w:r>
            <w:r w:rsidRPr="00FA4AEF">
              <w:rPr>
                <w:rStyle w:val="5"/>
                <w:color w:val="000000" w:themeColor="text1"/>
              </w:rPr>
              <w:t>学生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42E5070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英语综合能力课组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D097C8" w14:textId="77777777" w:rsidR="00793F4B" w:rsidRPr="00FA4AEF" w:rsidRDefault="00793F4B" w:rsidP="005578C1">
            <w:pPr>
              <w:spacing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英语综合训练（</w:t>
            </w:r>
            <w:r w:rsidRPr="00FA4AEF">
              <w:rPr>
                <w:rStyle w:val="5"/>
                <w:rFonts w:hint="eastAsia"/>
                <w:color w:val="000000" w:themeColor="text1"/>
              </w:rPr>
              <w:t>C</w:t>
            </w:r>
            <w:r w:rsidRPr="00FA4AEF">
              <w:rPr>
                <w:rStyle w:val="5"/>
                <w:color w:val="000000" w:themeColor="text1"/>
              </w:rPr>
              <w:t>1</w:t>
            </w:r>
            <w:r w:rsidRPr="00FA4AEF"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05B84E3" w14:textId="77777777" w:rsidR="00793F4B" w:rsidRPr="00FA4AEF" w:rsidRDefault="00793F4B" w:rsidP="005578C1">
            <w:pPr>
              <w:spacing w:before="156"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入学分级考试</w:t>
            </w:r>
            <w:r w:rsidRPr="00FA4AEF">
              <w:rPr>
                <w:rStyle w:val="5"/>
                <w:rFonts w:hint="eastAsia"/>
                <w:color w:val="000000" w:themeColor="text1"/>
              </w:rPr>
              <w:t>1</w:t>
            </w:r>
            <w:r w:rsidRPr="00FA4AEF">
              <w:rPr>
                <w:rStyle w:val="5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205B8E7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必修</w:t>
            </w:r>
          </w:p>
          <w:p w14:paraId="609357D9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color w:val="000000" w:themeColor="text1"/>
              </w:rPr>
              <w:t>4</w:t>
            </w:r>
            <w:r w:rsidRPr="00FA4AEF">
              <w:rPr>
                <w:rStyle w:val="5"/>
                <w:rFonts w:hint="eastAsia"/>
                <w:color w:val="000000" w:themeColor="text1"/>
              </w:rPr>
              <w:t>学分</w:t>
            </w:r>
          </w:p>
        </w:tc>
      </w:tr>
      <w:tr w:rsidR="00FA4AEF" w:rsidRPr="00FA4AEF" w14:paraId="54544A52" w14:textId="77777777" w:rsidTr="005578C1">
        <w:tc>
          <w:tcPr>
            <w:tcW w:w="708" w:type="dxa"/>
            <w:vMerge/>
            <w:shd w:val="clear" w:color="auto" w:fill="auto"/>
          </w:tcPr>
          <w:p w14:paraId="3CD5F242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6BB9A2D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1616A623" w14:textId="77777777" w:rsidR="00793F4B" w:rsidRPr="00FA4AEF" w:rsidRDefault="00793F4B" w:rsidP="005578C1">
            <w:pPr>
              <w:spacing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英语综合训练（</w:t>
            </w:r>
            <w:r w:rsidRPr="00FA4AEF">
              <w:rPr>
                <w:rStyle w:val="5"/>
                <w:rFonts w:hint="eastAsia"/>
                <w:color w:val="000000" w:themeColor="text1"/>
              </w:rPr>
              <w:t>C2</w:t>
            </w:r>
            <w:r w:rsidRPr="00FA4AEF"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7DF054DE" w14:textId="77777777" w:rsidR="00793F4B" w:rsidRPr="00FA4AEF" w:rsidRDefault="00793F4B" w:rsidP="005578C1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7F4C5C8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FA4AEF" w:rsidRPr="00FA4AEF" w14:paraId="52A6BBC0" w14:textId="77777777" w:rsidTr="005578C1">
        <w:tc>
          <w:tcPr>
            <w:tcW w:w="708" w:type="dxa"/>
            <w:vMerge/>
            <w:shd w:val="clear" w:color="auto" w:fill="auto"/>
          </w:tcPr>
          <w:p w14:paraId="40B3FC43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3E17353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0B1220F4" w14:textId="77777777" w:rsidR="00793F4B" w:rsidRPr="00FA4AEF" w:rsidRDefault="00793F4B" w:rsidP="005578C1">
            <w:pPr>
              <w:spacing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英语阅读写作（</w:t>
            </w:r>
            <w:r w:rsidRPr="00FA4AEF">
              <w:rPr>
                <w:rStyle w:val="5"/>
                <w:rFonts w:hint="eastAsia"/>
                <w:color w:val="000000" w:themeColor="text1"/>
              </w:rPr>
              <w:t>B</w:t>
            </w:r>
            <w:r w:rsidRPr="00FA4AEF"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86F666" w14:textId="77777777" w:rsidR="00793F4B" w:rsidRPr="00FA4AEF" w:rsidRDefault="00793F4B" w:rsidP="005578C1">
            <w:pPr>
              <w:spacing w:before="156"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入学分级考试</w:t>
            </w:r>
            <w:r w:rsidRPr="00FA4AEF">
              <w:rPr>
                <w:rStyle w:val="5"/>
                <w:color w:val="000000" w:themeColor="text1"/>
              </w:rPr>
              <w:t>2</w:t>
            </w:r>
            <w:r w:rsidRPr="00FA4AEF">
              <w:rPr>
                <w:rStyle w:val="5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1A78504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FA4AEF" w:rsidRPr="00FA4AEF" w14:paraId="2D5291F7" w14:textId="77777777" w:rsidTr="005578C1">
        <w:tc>
          <w:tcPr>
            <w:tcW w:w="708" w:type="dxa"/>
            <w:vMerge/>
            <w:shd w:val="clear" w:color="auto" w:fill="auto"/>
          </w:tcPr>
          <w:p w14:paraId="617D91A9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949E33A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129EF1F4" w14:textId="77777777" w:rsidR="00793F4B" w:rsidRPr="00FA4AEF" w:rsidRDefault="00793F4B" w:rsidP="005578C1">
            <w:pPr>
              <w:spacing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英语听说交流（</w:t>
            </w:r>
            <w:r w:rsidRPr="00FA4AEF">
              <w:rPr>
                <w:rStyle w:val="5"/>
                <w:rFonts w:hint="eastAsia"/>
                <w:color w:val="000000" w:themeColor="text1"/>
              </w:rPr>
              <w:t>B</w:t>
            </w:r>
            <w:r w:rsidRPr="00FA4AEF"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76B4D4DC" w14:textId="77777777" w:rsidR="00793F4B" w:rsidRPr="00FA4AEF" w:rsidRDefault="00793F4B" w:rsidP="005578C1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256F71B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FA4AEF" w:rsidRPr="00FA4AEF" w14:paraId="3DC95A0E" w14:textId="77777777" w:rsidTr="005578C1">
        <w:tc>
          <w:tcPr>
            <w:tcW w:w="708" w:type="dxa"/>
            <w:vMerge/>
            <w:shd w:val="clear" w:color="auto" w:fill="auto"/>
          </w:tcPr>
          <w:p w14:paraId="53B66B53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8402AA4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70B0A719" w14:textId="77777777" w:rsidR="00793F4B" w:rsidRPr="00FA4AEF" w:rsidRDefault="00793F4B" w:rsidP="005578C1">
            <w:pPr>
              <w:spacing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英语阅读写作（</w:t>
            </w:r>
            <w:r w:rsidRPr="00FA4AEF">
              <w:rPr>
                <w:rStyle w:val="5"/>
                <w:rFonts w:hint="eastAsia"/>
                <w:color w:val="000000" w:themeColor="text1"/>
              </w:rPr>
              <w:t>A</w:t>
            </w:r>
            <w:r w:rsidRPr="00FA4AEF"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4075BE6" w14:textId="77777777" w:rsidR="00793F4B" w:rsidRPr="00FA4AEF" w:rsidRDefault="00793F4B" w:rsidP="005578C1">
            <w:pPr>
              <w:spacing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入学分级考试</w:t>
            </w:r>
            <w:r w:rsidRPr="00FA4AEF">
              <w:rPr>
                <w:rStyle w:val="5"/>
                <w:rFonts w:hint="eastAsia"/>
                <w:color w:val="000000" w:themeColor="text1"/>
              </w:rPr>
              <w:t>3</w:t>
            </w:r>
            <w:r w:rsidRPr="00FA4AEF">
              <w:rPr>
                <w:rStyle w:val="5"/>
                <w:rFonts w:hint="eastAsia"/>
                <w:color w:val="000000" w:themeColor="text1"/>
              </w:rPr>
              <w:t>级、</w:t>
            </w:r>
            <w:r w:rsidRPr="00FA4AEF">
              <w:rPr>
                <w:rStyle w:val="5"/>
                <w:rFonts w:hint="eastAsia"/>
                <w:color w:val="000000" w:themeColor="text1"/>
              </w:rPr>
              <w:t>4</w:t>
            </w:r>
            <w:r w:rsidRPr="00FA4AEF">
              <w:rPr>
                <w:rStyle w:val="5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95D5D18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FA4AEF" w:rsidRPr="00FA4AEF" w14:paraId="366CF1F7" w14:textId="77777777" w:rsidTr="005578C1">
        <w:tc>
          <w:tcPr>
            <w:tcW w:w="708" w:type="dxa"/>
            <w:vMerge/>
            <w:shd w:val="clear" w:color="auto" w:fill="auto"/>
          </w:tcPr>
          <w:p w14:paraId="709099FC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6703CA6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AD39FEB" w14:textId="77777777" w:rsidR="00793F4B" w:rsidRPr="00FA4AEF" w:rsidRDefault="00793F4B" w:rsidP="005578C1">
            <w:pPr>
              <w:spacing w:line="288" w:lineRule="auto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英语听说交流（</w:t>
            </w:r>
            <w:r w:rsidRPr="00FA4AEF">
              <w:rPr>
                <w:rStyle w:val="5"/>
                <w:rFonts w:hint="eastAsia"/>
                <w:color w:val="000000" w:themeColor="text1"/>
              </w:rPr>
              <w:t>A</w:t>
            </w:r>
            <w:r w:rsidRPr="00FA4AEF"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33AADEB3" w14:textId="77777777" w:rsidR="00793F4B" w:rsidRPr="00FA4AEF" w:rsidRDefault="00793F4B" w:rsidP="005578C1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D2E5B2F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FA4AEF" w:rsidRPr="00FA4AEF" w14:paraId="331B7615" w14:textId="77777777" w:rsidTr="005578C1">
        <w:tc>
          <w:tcPr>
            <w:tcW w:w="708" w:type="dxa"/>
            <w:vMerge/>
            <w:shd w:val="clear" w:color="auto" w:fill="auto"/>
          </w:tcPr>
          <w:p w14:paraId="0C8B6D0C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5BE31071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第二外语课组</w:t>
            </w:r>
          </w:p>
        </w:tc>
        <w:tc>
          <w:tcPr>
            <w:tcW w:w="4112" w:type="dxa"/>
            <w:gridSpan w:val="2"/>
            <w:vMerge w:val="restart"/>
            <w:shd w:val="clear" w:color="auto" w:fill="auto"/>
            <w:vAlign w:val="center"/>
          </w:tcPr>
          <w:p w14:paraId="30FAA9E6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详见选课</w:t>
            </w:r>
            <w:r w:rsidRPr="00FA4AEF">
              <w:rPr>
                <w:rStyle w:val="5"/>
                <w:color w:val="000000" w:themeColor="text1"/>
              </w:rPr>
              <w:t>手册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B54B725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限选</w:t>
            </w:r>
          </w:p>
          <w:p w14:paraId="1C02D113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4</w:t>
            </w:r>
            <w:r w:rsidRPr="00FA4AEF">
              <w:rPr>
                <w:rStyle w:val="5"/>
                <w:rFonts w:hint="eastAsia"/>
                <w:color w:val="000000" w:themeColor="text1"/>
              </w:rPr>
              <w:t>学分</w:t>
            </w:r>
          </w:p>
        </w:tc>
      </w:tr>
      <w:tr w:rsidR="00FA4AEF" w:rsidRPr="00FA4AEF" w14:paraId="0A490FED" w14:textId="77777777" w:rsidTr="005578C1">
        <w:tc>
          <w:tcPr>
            <w:tcW w:w="708" w:type="dxa"/>
            <w:vMerge/>
            <w:shd w:val="clear" w:color="auto" w:fill="auto"/>
          </w:tcPr>
          <w:p w14:paraId="3F8DD59A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3F4843D8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外国语言文化课组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525F9992" w14:textId="77777777" w:rsidR="00793F4B" w:rsidRPr="00FA4AEF" w:rsidRDefault="00793F4B" w:rsidP="005578C1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89369A7" w14:textId="77777777" w:rsidR="00793F4B" w:rsidRPr="00FA4AEF" w:rsidRDefault="00793F4B" w:rsidP="005578C1">
            <w:pPr>
              <w:spacing w:line="32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</w:tr>
      <w:tr w:rsidR="00FA4AEF" w:rsidRPr="00FA4AEF" w14:paraId="12E3DA5B" w14:textId="77777777" w:rsidTr="005578C1">
        <w:tc>
          <w:tcPr>
            <w:tcW w:w="708" w:type="dxa"/>
            <w:vMerge/>
            <w:shd w:val="clear" w:color="auto" w:fill="auto"/>
          </w:tcPr>
          <w:p w14:paraId="2FF4ABEC" w14:textId="77777777" w:rsidR="00793F4B" w:rsidRPr="00FA4AEF" w:rsidRDefault="00793F4B" w:rsidP="005578C1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587458BF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外语专项提高课组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027D7354" w14:textId="77777777" w:rsidR="00793F4B" w:rsidRPr="00FA4AEF" w:rsidRDefault="00793F4B" w:rsidP="005578C1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1BE0C20" w14:textId="77777777" w:rsidR="00793F4B" w:rsidRPr="00FA4AEF" w:rsidRDefault="00793F4B" w:rsidP="005578C1">
            <w:pPr>
              <w:spacing w:line="32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</w:tr>
      <w:tr w:rsidR="00FA4AEF" w:rsidRPr="00FA4AEF" w14:paraId="4BFD697C" w14:textId="77777777" w:rsidTr="005578C1">
        <w:tc>
          <w:tcPr>
            <w:tcW w:w="2692" w:type="dxa"/>
            <w:gridSpan w:val="2"/>
            <w:shd w:val="clear" w:color="auto" w:fill="auto"/>
          </w:tcPr>
          <w:p w14:paraId="4A3C9E6A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proofErr w:type="gramStart"/>
            <w:r w:rsidRPr="00FA4AEF">
              <w:rPr>
                <w:rStyle w:val="5"/>
                <w:rFonts w:hint="eastAsia"/>
                <w:color w:val="000000" w:themeColor="text1"/>
              </w:rPr>
              <w:t>一</w:t>
            </w:r>
            <w:proofErr w:type="gramEnd"/>
            <w:r w:rsidRPr="00FA4AEF">
              <w:rPr>
                <w:rStyle w:val="5"/>
                <w:rFonts w:hint="eastAsia"/>
                <w:color w:val="000000" w:themeColor="text1"/>
              </w:rPr>
              <w:t>外</w:t>
            </w:r>
            <w:r w:rsidRPr="00FA4AEF">
              <w:rPr>
                <w:rStyle w:val="5"/>
                <w:color w:val="000000" w:themeColor="text1"/>
              </w:rPr>
              <w:t>小语种学生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2961BAE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详见选课</w:t>
            </w:r>
            <w:r w:rsidRPr="00FA4AEF">
              <w:rPr>
                <w:rStyle w:val="5"/>
                <w:color w:val="000000" w:themeColor="text1"/>
              </w:rPr>
              <w:t>手册</w:t>
            </w:r>
          </w:p>
        </w:tc>
        <w:tc>
          <w:tcPr>
            <w:tcW w:w="992" w:type="dxa"/>
            <w:shd w:val="clear" w:color="auto" w:fill="auto"/>
          </w:tcPr>
          <w:p w14:paraId="23B0AD84" w14:textId="77777777" w:rsidR="00793F4B" w:rsidRPr="00FA4AEF" w:rsidRDefault="00793F4B" w:rsidP="005578C1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6</w:t>
            </w:r>
            <w:r w:rsidRPr="00FA4AEF">
              <w:rPr>
                <w:rStyle w:val="5"/>
                <w:rFonts w:hint="eastAsia"/>
                <w:color w:val="000000" w:themeColor="text1"/>
              </w:rPr>
              <w:t>学分</w:t>
            </w:r>
          </w:p>
        </w:tc>
      </w:tr>
    </w:tbl>
    <w:p w14:paraId="53C48D4B" w14:textId="73D6B805" w:rsidR="00793F4B" w:rsidRPr="00FA4AEF" w:rsidRDefault="00793F4B" w:rsidP="00793F4B">
      <w:pPr>
        <w:spacing w:beforeLines="50" w:before="156"/>
        <w:ind w:firstLineChars="300" w:firstLine="57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proofErr w:type="gramStart"/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公外课程</w:t>
      </w:r>
      <w:proofErr w:type="gramEnd"/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免修、替代等详细规定</w:t>
      </w:r>
      <w:proofErr w:type="gramStart"/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见教学</w:t>
      </w:r>
      <w:proofErr w:type="gramEnd"/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门户-清华大学本科生公共外语课程设置及修读管理办法。</w:t>
      </w:r>
    </w:p>
    <w:p w14:paraId="366D4885" w14:textId="04020B00" w:rsidR="00793F4B" w:rsidRPr="00FA4AEF" w:rsidRDefault="00793F4B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color w:val="000000" w:themeColor="text1"/>
          <w:sz w:val="22"/>
        </w:rPr>
      </w:pP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（4）写作与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>沟通课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 xml:space="preserve"> 必修 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>2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 xml:space="preserve">学分 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</w:tblGrid>
      <w:tr w:rsidR="00FA4AEF" w:rsidRPr="00FA4AEF" w14:paraId="76CBF12D" w14:textId="77777777" w:rsidTr="005578C1">
        <w:tc>
          <w:tcPr>
            <w:tcW w:w="1134" w:type="dxa"/>
          </w:tcPr>
          <w:p w14:paraId="27BAE25D" w14:textId="77777777" w:rsidR="001064D7" w:rsidRPr="00FA4AEF" w:rsidRDefault="001064D7" w:rsidP="005578C1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478AD623" w14:textId="77777777" w:rsidR="001064D7" w:rsidRPr="00FA4AEF" w:rsidRDefault="001064D7" w:rsidP="005578C1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3445DA14" w14:textId="77777777" w:rsidR="001064D7" w:rsidRPr="00FA4AEF" w:rsidRDefault="001064D7" w:rsidP="005578C1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学分</w:t>
            </w:r>
          </w:p>
        </w:tc>
      </w:tr>
      <w:tr w:rsidR="00FA4AEF" w:rsidRPr="00FA4AEF" w14:paraId="65652AA9" w14:textId="77777777" w:rsidTr="005578C1">
        <w:tc>
          <w:tcPr>
            <w:tcW w:w="1134" w:type="dxa"/>
          </w:tcPr>
          <w:p w14:paraId="30ECDAA9" w14:textId="39EDF052" w:rsidR="005546DB" w:rsidRPr="00FA4AEF" w:rsidRDefault="001064D7" w:rsidP="005578C1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10691342</w:t>
            </w:r>
          </w:p>
        </w:tc>
        <w:tc>
          <w:tcPr>
            <w:tcW w:w="4678" w:type="dxa"/>
          </w:tcPr>
          <w:p w14:paraId="098D51C0" w14:textId="136BFB0C" w:rsidR="005546DB" w:rsidRPr="00FA4AEF" w:rsidRDefault="001064D7" w:rsidP="005578C1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写作与沟通</w:t>
            </w:r>
          </w:p>
        </w:tc>
        <w:tc>
          <w:tcPr>
            <w:tcW w:w="845" w:type="dxa"/>
          </w:tcPr>
          <w:p w14:paraId="0D85E9C0" w14:textId="55861054" w:rsidR="005546DB" w:rsidRPr="00FA4AEF" w:rsidRDefault="001064D7" w:rsidP="005578C1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</w:p>
        </w:tc>
      </w:tr>
    </w:tbl>
    <w:p w14:paraId="1983DABB" w14:textId="7EA1EAA8" w:rsidR="00793F4B" w:rsidRPr="00FA4AEF" w:rsidRDefault="00793F4B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color w:val="000000" w:themeColor="text1"/>
          <w:sz w:val="22"/>
        </w:rPr>
      </w:pP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（5）通识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>选修课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 xml:space="preserve"> 限选 11学分 </w:t>
      </w:r>
    </w:p>
    <w:p w14:paraId="726AE530" w14:textId="0C8FD064" w:rsidR="00793F4B" w:rsidRPr="00FA4AEF" w:rsidRDefault="00793F4B" w:rsidP="00F11889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通识选修课包括人文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、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社科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、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艺术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、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科学四大课组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，</w:t>
      </w:r>
      <w:r w:rsidRPr="00FA4AEF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要求学生每个课组至少选修</w:t>
      </w:r>
      <w:r w:rsidRPr="00FA4AEF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2学分。</w:t>
      </w:r>
    </w:p>
    <w:p w14:paraId="4AB12339" w14:textId="77777777" w:rsidR="00F11889" w:rsidRPr="00FA4AEF" w:rsidRDefault="00F11889" w:rsidP="00F11889">
      <w:pPr>
        <w:ind w:firstLineChars="300" w:firstLine="57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</w:p>
    <w:p w14:paraId="09E7578E" w14:textId="0ECD04BB" w:rsidR="00793F4B" w:rsidRPr="00FA4AEF" w:rsidRDefault="003B455F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color w:val="000000" w:themeColor="text1"/>
          <w:sz w:val="22"/>
        </w:rPr>
      </w:pPr>
      <w:r w:rsidRPr="00FA4AEF">
        <w:rPr>
          <w:rFonts w:ascii="黑体" w:eastAsia="黑体" w:hAnsi="黑体"/>
          <w:b w:val="0"/>
          <w:color w:val="000000" w:themeColor="text1"/>
          <w:sz w:val="22"/>
        </w:rPr>
        <w:lastRenderedPageBreak/>
        <w:t xml:space="preserve"> </w:t>
      </w:r>
      <w:r w:rsidR="00793F4B" w:rsidRPr="00FA4AEF">
        <w:rPr>
          <w:rFonts w:ascii="黑体" w:eastAsia="黑体" w:hAnsi="黑体"/>
          <w:b w:val="0"/>
          <w:color w:val="000000" w:themeColor="text1"/>
          <w:sz w:val="22"/>
        </w:rPr>
        <w:t>(</w:t>
      </w:r>
      <w:r w:rsidR="00793F4B" w:rsidRPr="00FA4AEF">
        <w:rPr>
          <w:rFonts w:ascii="黑体" w:eastAsia="黑体" w:hAnsi="黑体" w:hint="eastAsia"/>
          <w:b w:val="0"/>
          <w:color w:val="000000" w:themeColor="text1"/>
          <w:sz w:val="22"/>
        </w:rPr>
        <w:t>6</w:t>
      </w:r>
      <w:r w:rsidR="00793F4B" w:rsidRPr="00FA4AEF">
        <w:rPr>
          <w:rFonts w:ascii="黑体" w:eastAsia="黑体" w:hAnsi="黑体"/>
          <w:b w:val="0"/>
          <w:color w:val="000000" w:themeColor="text1"/>
          <w:sz w:val="22"/>
        </w:rPr>
        <w:t xml:space="preserve">) </w:t>
      </w:r>
      <w:r w:rsidR="00793F4B" w:rsidRPr="00FA4AEF">
        <w:rPr>
          <w:rFonts w:ascii="黑体" w:eastAsia="黑体" w:hAnsi="黑体" w:hint="eastAsia"/>
          <w:b w:val="0"/>
          <w:color w:val="000000" w:themeColor="text1"/>
          <w:sz w:val="22"/>
        </w:rPr>
        <w:t>军事课程</w:t>
      </w:r>
      <w:r w:rsidR="00793F4B" w:rsidRPr="00FA4AEF">
        <w:rPr>
          <w:rFonts w:ascii="黑体" w:eastAsia="黑体" w:hAnsi="黑体"/>
          <w:b w:val="0"/>
          <w:color w:val="000000" w:themeColor="text1"/>
          <w:sz w:val="22"/>
        </w:rPr>
        <w:t xml:space="preserve">  </w:t>
      </w:r>
      <w:r w:rsidR="00793F4B" w:rsidRPr="00FA4AEF">
        <w:rPr>
          <w:rFonts w:ascii="黑体" w:eastAsia="黑体" w:hAnsi="黑体" w:hint="eastAsia"/>
          <w:b w:val="0"/>
          <w:color w:val="000000" w:themeColor="text1"/>
          <w:sz w:val="22"/>
        </w:rPr>
        <w:t>4学分 3周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  <w:gridCol w:w="1139"/>
      </w:tblGrid>
      <w:tr w:rsidR="00FA4AEF" w:rsidRPr="00FA4AEF" w14:paraId="779B2CCE" w14:textId="77777777" w:rsidTr="005578C1">
        <w:tc>
          <w:tcPr>
            <w:tcW w:w="1134" w:type="dxa"/>
          </w:tcPr>
          <w:p w14:paraId="10F4AC3C" w14:textId="77777777" w:rsidR="0009608B" w:rsidRPr="00FA4AEF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15803E95" w14:textId="77777777" w:rsidR="0009608B" w:rsidRPr="00FA4AEF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73EDAA39" w14:textId="77777777" w:rsidR="0009608B" w:rsidRPr="00FA4AEF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学分</w:t>
            </w:r>
          </w:p>
        </w:tc>
        <w:tc>
          <w:tcPr>
            <w:tcW w:w="1139" w:type="dxa"/>
          </w:tcPr>
          <w:p w14:paraId="7FA85393" w14:textId="77777777" w:rsidR="0009608B" w:rsidRPr="00FA4AEF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备注</w:t>
            </w:r>
          </w:p>
        </w:tc>
      </w:tr>
      <w:tr w:rsidR="00FA4AEF" w:rsidRPr="00FA4AEF" w14:paraId="56F0D051" w14:textId="77777777" w:rsidTr="005578C1">
        <w:tc>
          <w:tcPr>
            <w:tcW w:w="1134" w:type="dxa"/>
          </w:tcPr>
          <w:p w14:paraId="1712C529" w14:textId="135BC0FE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12090052</w:t>
            </w:r>
          </w:p>
        </w:tc>
        <w:tc>
          <w:tcPr>
            <w:tcW w:w="4678" w:type="dxa"/>
          </w:tcPr>
          <w:p w14:paraId="46228625" w14:textId="42077EA7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军事理论</w:t>
            </w:r>
          </w:p>
        </w:tc>
        <w:tc>
          <w:tcPr>
            <w:tcW w:w="845" w:type="dxa"/>
          </w:tcPr>
          <w:p w14:paraId="35810186" w14:textId="3492B738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3124417B" w14:textId="1A0887D3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</w:p>
        </w:tc>
      </w:tr>
      <w:tr w:rsidR="00FA4AEF" w:rsidRPr="00FA4AEF" w14:paraId="1D83B752" w14:textId="77777777" w:rsidTr="005578C1">
        <w:tc>
          <w:tcPr>
            <w:tcW w:w="1134" w:type="dxa"/>
          </w:tcPr>
          <w:p w14:paraId="6F749BF3" w14:textId="7B8B9E0E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12090062</w:t>
            </w:r>
          </w:p>
        </w:tc>
        <w:tc>
          <w:tcPr>
            <w:tcW w:w="4678" w:type="dxa"/>
          </w:tcPr>
          <w:p w14:paraId="678FA206" w14:textId="363B8090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军事技能</w:t>
            </w:r>
          </w:p>
        </w:tc>
        <w:tc>
          <w:tcPr>
            <w:tcW w:w="845" w:type="dxa"/>
          </w:tcPr>
          <w:p w14:paraId="0C47BDFD" w14:textId="23BFE95C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3750456A" w14:textId="544F6DC3" w:rsidR="0009608B" w:rsidRPr="00FA4AEF" w:rsidRDefault="0009608B" w:rsidP="001509AE">
            <w:pPr>
              <w:rPr>
                <w:rStyle w:val="5"/>
                <w:rFonts w:ascii="幼圆" w:hAnsi="宋体"/>
                <w:color w:val="000000" w:themeColor="text1"/>
                <w:szCs w:val="20"/>
              </w:rPr>
            </w:pPr>
          </w:p>
        </w:tc>
      </w:tr>
    </w:tbl>
    <w:p w14:paraId="44966E94" w14:textId="6BD896C6" w:rsidR="008A5837" w:rsidRPr="00FA4AEF" w:rsidRDefault="008A5837" w:rsidP="0009608B">
      <w:pPr>
        <w:pStyle w:val="3"/>
        <w:spacing w:before="240" w:after="120" w:line="240" w:lineRule="auto"/>
        <w:ind w:leftChars="100" w:left="210"/>
        <w:rPr>
          <w:b w:val="0"/>
          <w:color w:val="000000" w:themeColor="text1"/>
          <w:sz w:val="24"/>
        </w:rPr>
      </w:pPr>
      <w:r w:rsidRPr="00FA4AEF">
        <w:rPr>
          <w:rFonts w:hint="eastAsia"/>
          <w:b w:val="0"/>
          <w:color w:val="000000" w:themeColor="text1"/>
          <w:sz w:val="24"/>
        </w:rPr>
        <w:t>2</w:t>
      </w:r>
      <w:r w:rsidR="00435797" w:rsidRPr="00FA4AEF">
        <w:rPr>
          <w:rFonts w:hint="eastAsia"/>
          <w:b w:val="0"/>
          <w:color w:val="000000" w:themeColor="text1"/>
          <w:sz w:val="24"/>
        </w:rPr>
        <w:t>．</w:t>
      </w:r>
      <w:r w:rsidRPr="00FA4AEF">
        <w:rPr>
          <w:rFonts w:hint="eastAsia"/>
          <w:b w:val="0"/>
          <w:color w:val="000000" w:themeColor="text1"/>
          <w:sz w:val="24"/>
        </w:rPr>
        <w:t>专业</w:t>
      </w:r>
      <w:r w:rsidR="004228A3" w:rsidRPr="00FA4AEF">
        <w:rPr>
          <w:rFonts w:hint="eastAsia"/>
          <w:b w:val="0"/>
          <w:color w:val="000000" w:themeColor="text1"/>
          <w:sz w:val="24"/>
        </w:rPr>
        <w:t>相关课程</w:t>
      </w:r>
      <w:r w:rsidRPr="00FA4AEF">
        <w:rPr>
          <w:rFonts w:hint="eastAsia"/>
          <w:b w:val="0"/>
          <w:color w:val="000000" w:themeColor="text1"/>
          <w:sz w:val="24"/>
        </w:rPr>
        <w:t xml:space="preserve">   </w:t>
      </w:r>
      <w:r w:rsidR="00CA3342" w:rsidRPr="00FA4AEF">
        <w:rPr>
          <w:b w:val="0"/>
          <w:color w:val="000000" w:themeColor="text1"/>
          <w:sz w:val="24"/>
        </w:rPr>
        <w:t>91</w:t>
      </w:r>
      <w:r w:rsidR="002C0302">
        <w:rPr>
          <w:b w:val="0"/>
          <w:color w:val="000000" w:themeColor="text1"/>
          <w:sz w:val="24"/>
        </w:rPr>
        <w:t>-92</w:t>
      </w:r>
      <w:r w:rsidRPr="00FA4AEF">
        <w:rPr>
          <w:rFonts w:hint="eastAsia"/>
          <w:b w:val="0"/>
          <w:color w:val="000000" w:themeColor="text1"/>
          <w:sz w:val="24"/>
        </w:rPr>
        <w:t>学分</w:t>
      </w:r>
      <w:r w:rsidR="00FF213C" w:rsidRPr="00FA4AEF">
        <w:rPr>
          <w:rFonts w:hint="eastAsia"/>
          <w:b w:val="0"/>
          <w:color w:val="000000" w:themeColor="text1"/>
          <w:sz w:val="24"/>
        </w:rPr>
        <w:t xml:space="preserve"> </w:t>
      </w:r>
    </w:p>
    <w:p w14:paraId="2DC5BD15" w14:textId="77777777" w:rsidR="00CA3342" w:rsidRPr="00FA4AEF" w:rsidRDefault="00CA3342" w:rsidP="00CA3342">
      <w:pPr>
        <w:pStyle w:val="4"/>
        <w:rPr>
          <w:rFonts w:ascii="黑体" w:eastAsia="黑体" w:hAnsi="黑体"/>
          <w:b w:val="0"/>
          <w:color w:val="000000" w:themeColor="text1"/>
          <w:sz w:val="22"/>
        </w:rPr>
      </w:pP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（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>1）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自然科学与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>计算机信息类</w:t>
      </w:r>
      <w:r w:rsidRPr="00FA4AEF">
        <w:rPr>
          <w:rFonts w:ascii="黑体" w:eastAsia="黑体" w:hAnsi="黑体" w:hint="eastAsia"/>
          <w:b w:val="0"/>
          <w:color w:val="000000" w:themeColor="text1"/>
          <w:sz w:val="22"/>
        </w:rPr>
        <w:t>基础课程</w:t>
      </w:r>
      <w:r w:rsidRPr="00FA4AEF">
        <w:rPr>
          <w:rFonts w:ascii="黑体" w:eastAsia="黑体" w:hAnsi="黑体"/>
          <w:b w:val="0"/>
          <w:color w:val="000000" w:themeColor="text1"/>
          <w:sz w:val="22"/>
        </w:rPr>
        <w:t xml:space="preserve">    48学分  </w:t>
      </w:r>
    </w:p>
    <w:p w14:paraId="15F3A2A0" w14:textId="77777777" w:rsidR="00CA3342" w:rsidRPr="00FA4AEF" w:rsidRDefault="00CA3342" w:rsidP="00DD27A7">
      <w:pPr>
        <w:pStyle w:val="2TimesNewRoman16"/>
      </w:pPr>
      <w:r w:rsidRPr="00FA4AEF">
        <w:rPr>
          <w:rFonts w:hint="eastAsia"/>
        </w:rPr>
        <w:t xml:space="preserve">数学类  29学分 </w:t>
      </w:r>
      <w:r w:rsidRPr="00FA4AEF">
        <w:t xml:space="preserve"> </w:t>
      </w:r>
      <w:r w:rsidRPr="00FA4AEF">
        <w:rPr>
          <w:rFonts w:hint="eastAsia"/>
        </w:rPr>
        <w:t>必修</w:t>
      </w:r>
    </w:p>
    <w:tbl>
      <w:tblPr>
        <w:tblStyle w:val="a9"/>
        <w:tblW w:w="8387" w:type="dxa"/>
        <w:tblLook w:val="04A0" w:firstRow="1" w:lastRow="0" w:firstColumn="1" w:lastColumn="0" w:noHBand="0" w:noVBand="1"/>
      </w:tblPr>
      <w:tblGrid>
        <w:gridCol w:w="1413"/>
        <w:gridCol w:w="4536"/>
        <w:gridCol w:w="1021"/>
        <w:gridCol w:w="1417"/>
      </w:tblGrid>
      <w:tr w:rsidR="00FA4AEF" w:rsidRPr="00FA4AEF" w14:paraId="0A0EA966" w14:textId="77777777" w:rsidTr="005578C1">
        <w:tc>
          <w:tcPr>
            <w:tcW w:w="1413" w:type="dxa"/>
          </w:tcPr>
          <w:p w14:paraId="3EB29F5A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课程编号</w:t>
            </w:r>
          </w:p>
        </w:tc>
        <w:tc>
          <w:tcPr>
            <w:tcW w:w="4536" w:type="dxa"/>
          </w:tcPr>
          <w:p w14:paraId="6598279E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课程名称</w:t>
            </w:r>
          </w:p>
        </w:tc>
        <w:tc>
          <w:tcPr>
            <w:tcW w:w="1021" w:type="dxa"/>
          </w:tcPr>
          <w:p w14:paraId="1934D621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学分</w:t>
            </w:r>
          </w:p>
        </w:tc>
        <w:tc>
          <w:tcPr>
            <w:tcW w:w="1417" w:type="dxa"/>
          </w:tcPr>
          <w:p w14:paraId="1B0781E3" w14:textId="77777777" w:rsidR="00CA3342" w:rsidRPr="00FA4AEF" w:rsidRDefault="00CA3342" w:rsidP="005578C1">
            <w:pPr>
              <w:widowControl/>
              <w:adjustRightInd w:val="0"/>
              <w:snapToGrid w:val="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ascii="幼圆" w:hAnsi="宋体"/>
                <w:color w:val="000000" w:themeColor="text1"/>
                <w:kern w:val="0"/>
                <w:szCs w:val="20"/>
              </w:rPr>
              <w:t>备注</w:t>
            </w:r>
          </w:p>
        </w:tc>
      </w:tr>
      <w:tr w:rsidR="00FA4AEF" w:rsidRPr="00FA4AEF" w14:paraId="60A7E14D" w14:textId="77777777" w:rsidTr="005578C1">
        <w:tc>
          <w:tcPr>
            <w:tcW w:w="1413" w:type="dxa"/>
            <w:vAlign w:val="center"/>
          </w:tcPr>
          <w:p w14:paraId="6F856FEA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30420405</w:t>
            </w:r>
          </w:p>
        </w:tc>
        <w:tc>
          <w:tcPr>
            <w:tcW w:w="4536" w:type="dxa"/>
            <w:vAlign w:val="center"/>
          </w:tcPr>
          <w:p w14:paraId="6D23573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数学分析</w:t>
            </w:r>
            <w:r w:rsidRPr="00FA4AEF">
              <w:rPr>
                <w:rStyle w:val="5"/>
              </w:rPr>
              <w:t>(1)</w:t>
            </w:r>
          </w:p>
        </w:tc>
        <w:tc>
          <w:tcPr>
            <w:tcW w:w="1021" w:type="dxa"/>
            <w:vAlign w:val="center"/>
          </w:tcPr>
          <w:p w14:paraId="7FD6F3C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14:paraId="74544A00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381443A3" w14:textId="77777777" w:rsidTr="005578C1">
        <w:tc>
          <w:tcPr>
            <w:tcW w:w="1413" w:type="dxa"/>
            <w:vAlign w:val="center"/>
          </w:tcPr>
          <w:p w14:paraId="237B3831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10420935</w:t>
            </w:r>
          </w:p>
        </w:tc>
        <w:tc>
          <w:tcPr>
            <w:tcW w:w="4536" w:type="dxa"/>
            <w:vAlign w:val="center"/>
          </w:tcPr>
          <w:p w14:paraId="492774E2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数学分析</w:t>
            </w:r>
            <w:r w:rsidRPr="00FA4AEF">
              <w:rPr>
                <w:rStyle w:val="5"/>
              </w:rPr>
              <w:t>(2)</w:t>
            </w:r>
          </w:p>
        </w:tc>
        <w:tc>
          <w:tcPr>
            <w:tcW w:w="1021" w:type="dxa"/>
            <w:vAlign w:val="center"/>
          </w:tcPr>
          <w:p w14:paraId="09BBEE14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14:paraId="09A91EEE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13D35868" w14:textId="77777777" w:rsidTr="005578C1">
        <w:tc>
          <w:tcPr>
            <w:tcW w:w="1413" w:type="dxa"/>
            <w:vAlign w:val="center"/>
          </w:tcPr>
          <w:p w14:paraId="7C73A060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20420124</w:t>
            </w:r>
          </w:p>
        </w:tc>
        <w:tc>
          <w:tcPr>
            <w:tcW w:w="4536" w:type="dxa"/>
            <w:vAlign w:val="center"/>
          </w:tcPr>
          <w:p w14:paraId="7ADC6CB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高等线性代数</w:t>
            </w:r>
            <w:r w:rsidRPr="00FA4AEF">
              <w:rPr>
                <w:rStyle w:val="5"/>
              </w:rPr>
              <w:t>(1)</w:t>
            </w:r>
          </w:p>
        </w:tc>
        <w:tc>
          <w:tcPr>
            <w:tcW w:w="1021" w:type="dxa"/>
            <w:vAlign w:val="center"/>
          </w:tcPr>
          <w:p w14:paraId="7544CE8C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14:paraId="6BB4D81A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784E1B99" w14:textId="77777777" w:rsidTr="005578C1">
        <w:tc>
          <w:tcPr>
            <w:tcW w:w="1413" w:type="dxa"/>
            <w:vAlign w:val="center"/>
          </w:tcPr>
          <w:p w14:paraId="2DF3441B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20420134</w:t>
            </w:r>
          </w:p>
        </w:tc>
        <w:tc>
          <w:tcPr>
            <w:tcW w:w="4536" w:type="dxa"/>
            <w:vAlign w:val="center"/>
          </w:tcPr>
          <w:p w14:paraId="68888DBB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高等线性代数</w:t>
            </w:r>
            <w:r w:rsidRPr="00FA4AEF">
              <w:rPr>
                <w:rStyle w:val="5"/>
              </w:rPr>
              <w:t>(2)</w:t>
            </w:r>
          </w:p>
        </w:tc>
        <w:tc>
          <w:tcPr>
            <w:tcW w:w="1021" w:type="dxa"/>
            <w:vAlign w:val="center"/>
          </w:tcPr>
          <w:p w14:paraId="59B23B8A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14:paraId="25A2F999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509ABBF8" w14:textId="77777777" w:rsidTr="005578C1">
        <w:tc>
          <w:tcPr>
            <w:tcW w:w="1413" w:type="dxa"/>
            <w:vAlign w:val="center"/>
          </w:tcPr>
          <w:p w14:paraId="6785C58D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24750022</w:t>
            </w:r>
          </w:p>
        </w:tc>
        <w:tc>
          <w:tcPr>
            <w:tcW w:w="4536" w:type="dxa"/>
            <w:vAlign w:val="center"/>
          </w:tcPr>
          <w:p w14:paraId="11F88D90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张量分析与微分几何</w:t>
            </w:r>
            <w:r w:rsidRPr="00FA4AEF">
              <w:rPr>
                <w:rStyle w:val="5"/>
              </w:rPr>
              <w:t xml:space="preserve">     </w:t>
            </w:r>
          </w:p>
        </w:tc>
        <w:tc>
          <w:tcPr>
            <w:tcW w:w="1021" w:type="dxa"/>
            <w:vAlign w:val="center"/>
          </w:tcPr>
          <w:p w14:paraId="075B90E7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14:paraId="5ED29B3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三选</w:t>
            </w:r>
            <w:proofErr w:type="gramStart"/>
            <w:r w:rsidRPr="00FA4AEF">
              <w:rPr>
                <w:rStyle w:val="5"/>
                <w:rFonts w:hint="eastAsia"/>
              </w:rPr>
              <w:t>一</w:t>
            </w:r>
            <w:proofErr w:type="gramEnd"/>
          </w:p>
        </w:tc>
      </w:tr>
      <w:tr w:rsidR="00FA4AEF" w:rsidRPr="00FA4AEF" w14:paraId="7A5D2E50" w14:textId="77777777" w:rsidTr="005578C1">
        <w:tc>
          <w:tcPr>
            <w:tcW w:w="1413" w:type="dxa"/>
            <w:vAlign w:val="center"/>
          </w:tcPr>
          <w:p w14:paraId="5B29EB24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 xml:space="preserve">24750032      </w:t>
            </w:r>
          </w:p>
        </w:tc>
        <w:tc>
          <w:tcPr>
            <w:tcW w:w="4536" w:type="dxa"/>
            <w:vAlign w:val="center"/>
          </w:tcPr>
          <w:p w14:paraId="722E99F1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 xml:space="preserve">张量: 结构、分析和应用               </w:t>
            </w:r>
          </w:p>
        </w:tc>
        <w:tc>
          <w:tcPr>
            <w:tcW w:w="1021" w:type="dxa"/>
            <w:vAlign w:val="center"/>
          </w:tcPr>
          <w:p w14:paraId="00D4B8E7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7" w:type="dxa"/>
            <w:vMerge/>
          </w:tcPr>
          <w:p w14:paraId="7BC61D41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281B43" w:rsidRPr="00FA4AEF" w14:paraId="5E34691D" w14:textId="77777777" w:rsidTr="005578C1">
        <w:tc>
          <w:tcPr>
            <w:tcW w:w="1413" w:type="dxa"/>
            <w:vAlign w:val="center"/>
          </w:tcPr>
          <w:p w14:paraId="334FB123" w14:textId="77777777" w:rsidR="00281B43" w:rsidRDefault="00281B43" w:rsidP="00281B43">
            <w:pPr>
              <w:autoSpaceDE w:val="0"/>
              <w:autoSpaceDN w:val="0"/>
              <w:adjustRightInd w:val="0"/>
              <w:snapToGrid w:val="0"/>
              <w:jc w:val="left"/>
              <w:rPr>
                <w:rStyle w:val="5"/>
                <w:rFonts w:ascii="幼圆" w:hAnsi="宋体"/>
                <w:color w:val="000000" w:themeColor="text1"/>
                <w:kern w:val="0"/>
                <w:szCs w:val="20"/>
                <w:highlight w:val="yellow"/>
              </w:rPr>
            </w:pPr>
            <w:r w:rsidRPr="004079C4">
              <w:rPr>
                <w:rStyle w:val="5"/>
              </w:rPr>
              <w:t>30310182</w:t>
            </w:r>
            <w:r>
              <w:rPr>
                <w:rStyle w:val="5"/>
                <w:rFonts w:hint="eastAsia"/>
              </w:rPr>
              <w:t>或</w:t>
            </w:r>
          </w:p>
          <w:p w14:paraId="63C6A76D" w14:textId="134B5227" w:rsidR="00281B43" w:rsidRPr="008B5E21" w:rsidRDefault="00281B43" w:rsidP="00281B43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  <w:highlight w:val="yellow"/>
              </w:rPr>
            </w:pPr>
            <w:r w:rsidRPr="004E4753">
              <w:rPr>
                <w:rStyle w:val="5"/>
                <w:highlight w:val="yellow"/>
              </w:rPr>
              <w:t>24750043</w:t>
            </w:r>
          </w:p>
        </w:tc>
        <w:tc>
          <w:tcPr>
            <w:tcW w:w="4536" w:type="dxa"/>
            <w:vAlign w:val="center"/>
          </w:tcPr>
          <w:p w14:paraId="1FB5FDB0" w14:textId="77777777" w:rsidR="00281B43" w:rsidRDefault="00281B43" w:rsidP="00281B43">
            <w:pPr>
              <w:autoSpaceDE w:val="0"/>
              <w:autoSpaceDN w:val="0"/>
              <w:adjustRightInd w:val="0"/>
              <w:snapToGrid w:val="0"/>
              <w:jc w:val="left"/>
              <w:rPr>
                <w:rStyle w:val="5"/>
              </w:rPr>
            </w:pPr>
            <w:r w:rsidRPr="004079C4">
              <w:rPr>
                <w:rStyle w:val="5"/>
                <w:rFonts w:hint="eastAsia"/>
              </w:rPr>
              <w:t>连续介质力学概论</w:t>
            </w:r>
            <w:r>
              <w:rPr>
                <w:rStyle w:val="5"/>
                <w:rFonts w:hint="eastAsia"/>
              </w:rPr>
              <w:t xml:space="preserve"> </w:t>
            </w:r>
            <w:r>
              <w:rPr>
                <w:rStyle w:val="5"/>
              </w:rPr>
              <w:t xml:space="preserve"> </w:t>
            </w:r>
            <w:r>
              <w:rPr>
                <w:rStyle w:val="5"/>
                <w:rFonts w:hint="eastAsia"/>
              </w:rPr>
              <w:t>或</w:t>
            </w:r>
          </w:p>
          <w:p w14:paraId="5711DDE2" w14:textId="23D202DC" w:rsidR="00281B43" w:rsidRPr="008B5E21" w:rsidRDefault="00281B43" w:rsidP="00281B43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  <w:highlight w:val="yellow"/>
              </w:rPr>
            </w:pPr>
            <w:r w:rsidRPr="004E4753">
              <w:rPr>
                <w:rStyle w:val="5"/>
                <w:rFonts w:hint="eastAsia"/>
                <w:highlight w:val="yellow"/>
              </w:rPr>
              <w:t xml:space="preserve">连续介质力学基础                    </w:t>
            </w:r>
          </w:p>
        </w:tc>
        <w:tc>
          <w:tcPr>
            <w:tcW w:w="1021" w:type="dxa"/>
            <w:vAlign w:val="center"/>
          </w:tcPr>
          <w:p w14:paraId="637A0669" w14:textId="6DCB90B2" w:rsidR="00281B43" w:rsidRPr="008B5E21" w:rsidRDefault="00281B43" w:rsidP="00281B43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  <w:highlight w:val="yellow"/>
              </w:rPr>
            </w:pPr>
            <w:r w:rsidRPr="00B77614">
              <w:rPr>
                <w:rStyle w:val="5"/>
                <w:rFonts w:hint="eastAsia"/>
              </w:rPr>
              <w:t>2</w:t>
            </w:r>
            <w:r>
              <w:rPr>
                <w:rStyle w:val="5"/>
              </w:rPr>
              <w:t>/3</w:t>
            </w:r>
          </w:p>
        </w:tc>
        <w:tc>
          <w:tcPr>
            <w:tcW w:w="1417" w:type="dxa"/>
            <w:vMerge/>
          </w:tcPr>
          <w:p w14:paraId="5B54C5C8" w14:textId="77777777" w:rsidR="00281B43" w:rsidRPr="00FA4AEF" w:rsidRDefault="00281B43" w:rsidP="00281B43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2237CF6F" w14:textId="77777777" w:rsidTr="005578C1">
        <w:tc>
          <w:tcPr>
            <w:tcW w:w="1413" w:type="dxa"/>
            <w:vAlign w:val="center"/>
          </w:tcPr>
          <w:p w14:paraId="1BB1671D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10421352</w:t>
            </w:r>
          </w:p>
        </w:tc>
        <w:tc>
          <w:tcPr>
            <w:tcW w:w="4536" w:type="dxa"/>
            <w:vAlign w:val="center"/>
          </w:tcPr>
          <w:p w14:paraId="7FCD7463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常微分方程</w:t>
            </w:r>
          </w:p>
        </w:tc>
        <w:tc>
          <w:tcPr>
            <w:tcW w:w="1021" w:type="dxa"/>
            <w:vAlign w:val="center"/>
          </w:tcPr>
          <w:p w14:paraId="07F6E44B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25A0BB22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0E197A8C" w14:textId="77777777" w:rsidTr="005578C1">
        <w:tc>
          <w:tcPr>
            <w:tcW w:w="1413" w:type="dxa"/>
            <w:vAlign w:val="center"/>
          </w:tcPr>
          <w:p w14:paraId="521DA51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10420803</w:t>
            </w:r>
          </w:p>
        </w:tc>
        <w:tc>
          <w:tcPr>
            <w:tcW w:w="4536" w:type="dxa"/>
            <w:vAlign w:val="center"/>
          </w:tcPr>
          <w:p w14:paraId="56548142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概率论与数理统计</w:t>
            </w:r>
          </w:p>
        </w:tc>
        <w:tc>
          <w:tcPr>
            <w:tcW w:w="1021" w:type="dxa"/>
            <w:vAlign w:val="center"/>
          </w:tcPr>
          <w:p w14:paraId="02EFA981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3</w:t>
            </w:r>
          </w:p>
        </w:tc>
        <w:tc>
          <w:tcPr>
            <w:tcW w:w="1417" w:type="dxa"/>
          </w:tcPr>
          <w:p w14:paraId="3F467C40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5833830F" w14:textId="77777777" w:rsidTr="005578C1">
        <w:tc>
          <w:tcPr>
            <w:tcW w:w="1413" w:type="dxa"/>
            <w:vAlign w:val="center"/>
          </w:tcPr>
          <w:p w14:paraId="027F086E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10421342</w:t>
            </w:r>
          </w:p>
        </w:tc>
        <w:tc>
          <w:tcPr>
            <w:tcW w:w="4536" w:type="dxa"/>
            <w:vAlign w:val="center"/>
          </w:tcPr>
          <w:p w14:paraId="5E7326F2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偏微分方程引论</w:t>
            </w:r>
          </w:p>
        </w:tc>
        <w:tc>
          <w:tcPr>
            <w:tcW w:w="1021" w:type="dxa"/>
            <w:vAlign w:val="center"/>
          </w:tcPr>
          <w:p w14:paraId="02A9FA98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4DFF5A2E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CA3342" w:rsidRPr="00FA4AEF" w14:paraId="660587B6" w14:textId="77777777" w:rsidTr="005578C1">
        <w:tc>
          <w:tcPr>
            <w:tcW w:w="1413" w:type="dxa"/>
            <w:vAlign w:val="center"/>
          </w:tcPr>
          <w:p w14:paraId="4B37B9F4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10420252</w:t>
            </w:r>
          </w:p>
        </w:tc>
        <w:tc>
          <w:tcPr>
            <w:tcW w:w="4536" w:type="dxa"/>
            <w:vAlign w:val="center"/>
          </w:tcPr>
          <w:p w14:paraId="33E5A7D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76" w:lineRule="auto"/>
              <w:ind w:left="0" w:firstLine="0"/>
              <w:rPr>
                <w:rStyle w:val="5"/>
              </w:rPr>
            </w:pPr>
            <w:r w:rsidRPr="00FA4AEF">
              <w:rPr>
                <w:rFonts w:cs="宋体" w:hint="eastAsia"/>
                <w:sz w:val="19"/>
                <w:szCs w:val="19"/>
              </w:rPr>
              <w:t>复变函数引论</w:t>
            </w:r>
          </w:p>
        </w:tc>
        <w:tc>
          <w:tcPr>
            <w:tcW w:w="1021" w:type="dxa"/>
            <w:vAlign w:val="center"/>
          </w:tcPr>
          <w:p w14:paraId="0C65F4E0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3E6FE734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</w:tbl>
    <w:p w14:paraId="7D343871" w14:textId="77777777" w:rsidR="00CA3342" w:rsidRPr="00FA4AEF" w:rsidRDefault="00CA3342" w:rsidP="00DD27A7">
      <w:pPr>
        <w:pStyle w:val="2TimesNewRoman16"/>
      </w:pPr>
    </w:p>
    <w:p w14:paraId="57663365" w14:textId="77777777" w:rsidR="00CA3342" w:rsidRPr="00FA4AEF" w:rsidRDefault="00CA3342" w:rsidP="00DD27A7">
      <w:pPr>
        <w:pStyle w:val="2TimesNewRoman16"/>
      </w:pPr>
      <w:r w:rsidRPr="00FA4AEF">
        <w:rPr>
          <w:rFonts w:hint="eastAsia"/>
        </w:rPr>
        <w:t xml:space="preserve">物理类  12学分 </w:t>
      </w:r>
      <w:r w:rsidRPr="00FA4AEF">
        <w:t xml:space="preserve"> </w:t>
      </w:r>
      <w:r w:rsidRPr="00FA4AEF">
        <w:rPr>
          <w:rFonts w:hint="eastAsia"/>
        </w:rPr>
        <w:t>必修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FA4AEF" w:rsidRPr="00FA4AEF" w14:paraId="6DF414B6" w14:textId="77777777" w:rsidTr="005578C1">
        <w:tc>
          <w:tcPr>
            <w:tcW w:w="1413" w:type="dxa"/>
          </w:tcPr>
          <w:p w14:paraId="06CE9CB6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课程编号</w:t>
            </w:r>
          </w:p>
        </w:tc>
        <w:tc>
          <w:tcPr>
            <w:tcW w:w="4536" w:type="dxa"/>
          </w:tcPr>
          <w:p w14:paraId="3F5E9EA0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课程名称</w:t>
            </w:r>
          </w:p>
        </w:tc>
        <w:tc>
          <w:tcPr>
            <w:tcW w:w="992" w:type="dxa"/>
          </w:tcPr>
          <w:p w14:paraId="2BF835EB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学分</w:t>
            </w:r>
          </w:p>
        </w:tc>
        <w:tc>
          <w:tcPr>
            <w:tcW w:w="1418" w:type="dxa"/>
          </w:tcPr>
          <w:p w14:paraId="6C395162" w14:textId="77777777" w:rsidR="00CA3342" w:rsidRPr="00FA4AEF" w:rsidRDefault="00CA3342" w:rsidP="005578C1">
            <w:pPr>
              <w:widowControl/>
              <w:adjustRightInd w:val="0"/>
              <w:snapToGrid w:val="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ascii="幼圆" w:hAnsi="宋体"/>
                <w:color w:val="000000" w:themeColor="text1"/>
                <w:kern w:val="0"/>
                <w:szCs w:val="20"/>
              </w:rPr>
              <w:t>备注</w:t>
            </w:r>
          </w:p>
        </w:tc>
      </w:tr>
      <w:tr w:rsidR="00FA4AEF" w:rsidRPr="00FA4AEF" w14:paraId="4E4ED564" w14:textId="77777777" w:rsidTr="005578C1">
        <w:tc>
          <w:tcPr>
            <w:tcW w:w="1413" w:type="dxa"/>
            <w:vAlign w:val="center"/>
          </w:tcPr>
          <w:p w14:paraId="47CB6A8D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sz w:val="19"/>
                <w:szCs w:val="19"/>
              </w:rPr>
              <w:t>10430755</w:t>
            </w:r>
          </w:p>
        </w:tc>
        <w:tc>
          <w:tcPr>
            <w:tcW w:w="4536" w:type="dxa"/>
          </w:tcPr>
          <w:p w14:paraId="61C3745E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大学物理(1)</w:t>
            </w:r>
          </w:p>
        </w:tc>
        <w:tc>
          <w:tcPr>
            <w:tcW w:w="992" w:type="dxa"/>
            <w:vAlign w:val="center"/>
          </w:tcPr>
          <w:p w14:paraId="22542F7D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5</w:t>
            </w:r>
          </w:p>
        </w:tc>
        <w:tc>
          <w:tcPr>
            <w:tcW w:w="1418" w:type="dxa"/>
          </w:tcPr>
          <w:p w14:paraId="12AE931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3BF9CAF1" w14:textId="77777777" w:rsidTr="005578C1">
        <w:tc>
          <w:tcPr>
            <w:tcW w:w="1413" w:type="dxa"/>
            <w:vAlign w:val="center"/>
          </w:tcPr>
          <w:p w14:paraId="415D41F5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sz w:val="19"/>
                <w:szCs w:val="19"/>
              </w:rPr>
              <w:t>104307</w:t>
            </w:r>
            <w:r w:rsidRPr="00FA4AEF">
              <w:rPr>
                <w:rFonts w:hint="eastAsia"/>
                <w:sz w:val="19"/>
                <w:szCs w:val="19"/>
              </w:rPr>
              <w:t>6</w:t>
            </w:r>
            <w:r w:rsidRPr="00FA4AEF">
              <w:rPr>
                <w:sz w:val="19"/>
                <w:szCs w:val="19"/>
              </w:rPr>
              <w:t>5</w:t>
            </w:r>
          </w:p>
        </w:tc>
        <w:tc>
          <w:tcPr>
            <w:tcW w:w="4536" w:type="dxa"/>
          </w:tcPr>
          <w:p w14:paraId="31B82BAC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大学物理(2)</w:t>
            </w:r>
          </w:p>
        </w:tc>
        <w:tc>
          <w:tcPr>
            <w:tcW w:w="992" w:type="dxa"/>
            <w:vAlign w:val="center"/>
          </w:tcPr>
          <w:p w14:paraId="01702CE5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5</w:t>
            </w:r>
          </w:p>
        </w:tc>
        <w:tc>
          <w:tcPr>
            <w:tcW w:w="1418" w:type="dxa"/>
          </w:tcPr>
          <w:p w14:paraId="477704A3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CA3342" w:rsidRPr="00FA4AEF" w14:paraId="41D03C3D" w14:textId="77777777" w:rsidTr="005578C1">
        <w:tc>
          <w:tcPr>
            <w:tcW w:w="1413" w:type="dxa"/>
            <w:vAlign w:val="center"/>
          </w:tcPr>
          <w:p w14:paraId="78EB49CD" w14:textId="4FB720A3" w:rsidR="00CA3342" w:rsidRPr="00FA4AEF" w:rsidRDefault="00E75A07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bookmarkStart w:id="11" w:name="_Hlk49782591"/>
            <w:r>
              <w:rPr>
                <w:rStyle w:val="5"/>
                <w:rFonts w:hint="eastAsia"/>
                <w:szCs w:val="19"/>
              </w:rPr>
              <w:t>1</w:t>
            </w:r>
            <w:r>
              <w:rPr>
                <w:rStyle w:val="5"/>
                <w:szCs w:val="19"/>
              </w:rPr>
              <w:t>0431182</w:t>
            </w:r>
          </w:p>
        </w:tc>
        <w:tc>
          <w:tcPr>
            <w:tcW w:w="4536" w:type="dxa"/>
          </w:tcPr>
          <w:p w14:paraId="757B3DE6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物理实验</w:t>
            </w:r>
          </w:p>
        </w:tc>
        <w:tc>
          <w:tcPr>
            <w:tcW w:w="992" w:type="dxa"/>
            <w:vAlign w:val="center"/>
          </w:tcPr>
          <w:p w14:paraId="14028749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400CB032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bookmarkEnd w:id="11"/>
    </w:tbl>
    <w:p w14:paraId="6CA3D456" w14:textId="77777777" w:rsidR="00CA3342" w:rsidRPr="00FA4AEF" w:rsidRDefault="00CA3342" w:rsidP="00DD27A7">
      <w:pPr>
        <w:pStyle w:val="2TimesNewRoman16"/>
      </w:pPr>
    </w:p>
    <w:p w14:paraId="6415E1D3" w14:textId="77777777" w:rsidR="00CA3342" w:rsidRPr="00FA4AEF" w:rsidRDefault="00CA3342" w:rsidP="00DD27A7">
      <w:pPr>
        <w:pStyle w:val="2TimesNewRoman16"/>
      </w:pPr>
      <w:r w:rsidRPr="00FA4AEF">
        <w:rPr>
          <w:rFonts w:hint="eastAsia"/>
        </w:rPr>
        <w:t xml:space="preserve">化学、生物类 3学分 </w:t>
      </w:r>
      <w:r w:rsidRPr="00FA4AEF">
        <w:t xml:space="preserve"> </w:t>
      </w:r>
      <w:r w:rsidRPr="00FA4AEF">
        <w:rPr>
          <w:rFonts w:hint="eastAsia"/>
        </w:rPr>
        <w:t>必修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FA4AEF" w:rsidRPr="00FA4AEF" w14:paraId="60BBEFF5" w14:textId="77777777" w:rsidTr="003B455F">
        <w:tc>
          <w:tcPr>
            <w:tcW w:w="1413" w:type="dxa"/>
          </w:tcPr>
          <w:p w14:paraId="45520F1C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rStyle w:val="5"/>
                <w:rFonts w:hint="eastAsia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781A8AFF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rStyle w:val="5"/>
                <w:rFonts w:hint="eastAsia"/>
                <w:szCs w:val="19"/>
              </w:rPr>
              <w:t>课程名称</w:t>
            </w:r>
          </w:p>
        </w:tc>
        <w:tc>
          <w:tcPr>
            <w:tcW w:w="992" w:type="dxa"/>
          </w:tcPr>
          <w:p w14:paraId="2D535312" w14:textId="77777777" w:rsidR="003B455F" w:rsidRPr="00FA4AEF" w:rsidRDefault="003B455F" w:rsidP="009C660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  <w:szCs w:val="19"/>
              </w:rPr>
            </w:pPr>
            <w:r w:rsidRPr="00FA4AEF">
              <w:rPr>
                <w:rStyle w:val="5"/>
                <w:rFonts w:hint="eastAsia"/>
                <w:szCs w:val="19"/>
              </w:rPr>
              <w:t>学分</w:t>
            </w:r>
          </w:p>
        </w:tc>
        <w:tc>
          <w:tcPr>
            <w:tcW w:w="1418" w:type="dxa"/>
          </w:tcPr>
          <w:p w14:paraId="0203A41F" w14:textId="77777777" w:rsidR="003B455F" w:rsidRPr="00FA4AEF" w:rsidRDefault="003B455F" w:rsidP="005578C1">
            <w:pPr>
              <w:widowControl/>
              <w:adjustRightInd w:val="0"/>
              <w:snapToGrid w:val="0"/>
              <w:jc w:val="left"/>
              <w:rPr>
                <w:rStyle w:val="5"/>
                <w:color w:val="000000" w:themeColor="text1"/>
                <w:szCs w:val="19"/>
              </w:rPr>
            </w:pPr>
            <w:r w:rsidRPr="00FA4AEF">
              <w:rPr>
                <w:rStyle w:val="5"/>
                <w:rFonts w:ascii="幼圆" w:hAnsi="宋体"/>
                <w:color w:val="000000" w:themeColor="text1"/>
                <w:kern w:val="0"/>
                <w:szCs w:val="19"/>
              </w:rPr>
              <w:t>备注</w:t>
            </w:r>
          </w:p>
        </w:tc>
      </w:tr>
      <w:tr w:rsidR="00FA4AEF" w:rsidRPr="00FA4AEF" w14:paraId="081643A1" w14:textId="77777777" w:rsidTr="003B455F">
        <w:tc>
          <w:tcPr>
            <w:tcW w:w="1413" w:type="dxa"/>
          </w:tcPr>
          <w:p w14:paraId="24F17AC6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10440012</w:t>
            </w:r>
          </w:p>
        </w:tc>
        <w:tc>
          <w:tcPr>
            <w:tcW w:w="4536" w:type="dxa"/>
          </w:tcPr>
          <w:p w14:paraId="5EFFD691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298C80" wp14:editId="5CFFC099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3810</wp:posOffset>
                      </wp:positionV>
                      <wp:extent cx="45719" cy="304800"/>
                      <wp:effectExtent l="0" t="0" r="31115" b="19050"/>
                      <wp:wrapNone/>
                      <wp:docPr id="2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480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B86501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2" o:spid="_x0000_s1026" type="#_x0000_t88" style="position:absolute;left:0;text-align:left;margin-left:119pt;margin-top:.3pt;width:3.6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" adj="822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FA4AEF">
              <w:rPr>
                <w:rFonts w:hint="eastAsia"/>
                <w:sz w:val="19"/>
                <w:szCs w:val="19"/>
              </w:rPr>
              <w:t>大学化学B</w:t>
            </w:r>
          </w:p>
        </w:tc>
        <w:tc>
          <w:tcPr>
            <w:tcW w:w="992" w:type="dxa"/>
          </w:tcPr>
          <w:p w14:paraId="17D7744F" w14:textId="77777777" w:rsidR="003B455F" w:rsidRPr="00FA4AEF" w:rsidRDefault="003B455F" w:rsidP="009C660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14:paraId="70585733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  <w:r w:rsidRPr="00FA4AEF">
              <w:rPr>
                <w:rStyle w:val="5"/>
                <w:rFonts w:hint="eastAsia"/>
                <w:szCs w:val="19"/>
              </w:rPr>
              <w:t>课组二选</w:t>
            </w:r>
            <w:proofErr w:type="gramStart"/>
            <w:r w:rsidRPr="00FA4AEF">
              <w:rPr>
                <w:rStyle w:val="5"/>
                <w:rFonts w:hint="eastAsia"/>
                <w:szCs w:val="19"/>
              </w:rPr>
              <w:t>一</w:t>
            </w:r>
            <w:proofErr w:type="gramEnd"/>
          </w:p>
        </w:tc>
      </w:tr>
      <w:tr w:rsidR="00FA4AEF" w:rsidRPr="00FA4AEF" w14:paraId="728B7C71" w14:textId="77777777" w:rsidTr="003B455F">
        <w:tc>
          <w:tcPr>
            <w:tcW w:w="1413" w:type="dxa"/>
          </w:tcPr>
          <w:p w14:paraId="592D33F4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10440111</w:t>
            </w:r>
          </w:p>
        </w:tc>
        <w:tc>
          <w:tcPr>
            <w:tcW w:w="4536" w:type="dxa"/>
          </w:tcPr>
          <w:p w14:paraId="362F07E2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大学化学实验B</w:t>
            </w:r>
          </w:p>
        </w:tc>
        <w:tc>
          <w:tcPr>
            <w:tcW w:w="992" w:type="dxa"/>
          </w:tcPr>
          <w:p w14:paraId="454E46B0" w14:textId="77777777" w:rsidR="003B455F" w:rsidRPr="00FA4AEF" w:rsidRDefault="003B455F" w:rsidP="009C660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1</w:t>
            </w:r>
          </w:p>
        </w:tc>
        <w:tc>
          <w:tcPr>
            <w:tcW w:w="1418" w:type="dxa"/>
            <w:vMerge/>
          </w:tcPr>
          <w:p w14:paraId="3842B7A1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</w:p>
        </w:tc>
      </w:tr>
      <w:tr w:rsidR="00FA4AEF" w:rsidRPr="00FA4AEF" w14:paraId="460A33B2" w14:textId="77777777" w:rsidTr="003B455F">
        <w:tc>
          <w:tcPr>
            <w:tcW w:w="1413" w:type="dxa"/>
          </w:tcPr>
          <w:p w14:paraId="6C31FCE6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10450012</w:t>
            </w:r>
          </w:p>
        </w:tc>
        <w:tc>
          <w:tcPr>
            <w:tcW w:w="4536" w:type="dxa"/>
          </w:tcPr>
          <w:p w14:paraId="54BFFB84" w14:textId="6DAE6EA8" w:rsidR="003B455F" w:rsidRPr="00FA4AEF" w:rsidRDefault="00C36258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8C8CF7" wp14:editId="35939006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36830</wp:posOffset>
                      </wp:positionV>
                      <wp:extent cx="45719" cy="304800"/>
                      <wp:effectExtent l="0" t="0" r="31115" b="19050"/>
                      <wp:wrapNone/>
                      <wp:docPr id="4" name="右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480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AFFD93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4" o:spid="_x0000_s1026" type="#_x0000_t88" style="position:absolute;left:0;text-align:left;margin-left:118.95pt;margin-top:2.9pt;width:3.6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" adj="822,11073" strokecolor="#4472c4" strokeweight="1.25pt">
                      <v:stroke joinstyle="miter"/>
                    </v:shape>
                  </w:pict>
                </mc:Fallback>
              </mc:AlternateContent>
            </w:r>
            <w:r w:rsidR="003B455F" w:rsidRPr="00FA4AEF">
              <w:rPr>
                <w:rFonts w:hint="eastAsia"/>
                <w:sz w:val="19"/>
                <w:szCs w:val="19"/>
              </w:rPr>
              <w:t>现代生物学导论</w:t>
            </w:r>
          </w:p>
        </w:tc>
        <w:tc>
          <w:tcPr>
            <w:tcW w:w="992" w:type="dxa"/>
          </w:tcPr>
          <w:p w14:paraId="6420C973" w14:textId="77777777" w:rsidR="003B455F" w:rsidRPr="00FA4AEF" w:rsidRDefault="003B455F" w:rsidP="009C660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</w:tcPr>
          <w:p w14:paraId="353ED1FA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</w:p>
        </w:tc>
      </w:tr>
      <w:tr w:rsidR="00FA4AEF" w:rsidRPr="00FA4AEF" w14:paraId="17F18936" w14:textId="77777777" w:rsidTr="003B455F">
        <w:tc>
          <w:tcPr>
            <w:tcW w:w="1413" w:type="dxa"/>
          </w:tcPr>
          <w:p w14:paraId="106DFF45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10450021</w:t>
            </w:r>
          </w:p>
        </w:tc>
        <w:tc>
          <w:tcPr>
            <w:tcW w:w="4536" w:type="dxa"/>
          </w:tcPr>
          <w:p w14:paraId="66E6B81B" w14:textId="3C5D9874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现代生物学导论实验</w:t>
            </w:r>
          </w:p>
        </w:tc>
        <w:tc>
          <w:tcPr>
            <w:tcW w:w="992" w:type="dxa"/>
          </w:tcPr>
          <w:p w14:paraId="3C31CCEF" w14:textId="77777777" w:rsidR="003B455F" w:rsidRPr="00FA4AEF" w:rsidRDefault="003B455F" w:rsidP="009C660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sz w:val="19"/>
                <w:szCs w:val="19"/>
              </w:rPr>
            </w:pPr>
            <w:r w:rsidRPr="00FA4AEF">
              <w:rPr>
                <w:rFonts w:hint="eastAsia"/>
                <w:sz w:val="19"/>
                <w:szCs w:val="19"/>
              </w:rPr>
              <w:t>1</w:t>
            </w:r>
          </w:p>
        </w:tc>
        <w:tc>
          <w:tcPr>
            <w:tcW w:w="1418" w:type="dxa"/>
            <w:vMerge/>
          </w:tcPr>
          <w:p w14:paraId="6EDC63E7" w14:textId="77777777" w:rsidR="003B455F" w:rsidRPr="00FA4AEF" w:rsidRDefault="003B455F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  <w:szCs w:val="19"/>
              </w:rPr>
            </w:pPr>
          </w:p>
        </w:tc>
      </w:tr>
    </w:tbl>
    <w:p w14:paraId="40A9B858" w14:textId="77777777" w:rsidR="003B455F" w:rsidRPr="00FA4AEF" w:rsidRDefault="003B455F" w:rsidP="00DD27A7">
      <w:pPr>
        <w:pStyle w:val="2TimesNewRoman16"/>
      </w:pPr>
      <w:r w:rsidRPr="00C36258">
        <w:rPr>
          <w:rFonts w:ascii="仿宋" w:eastAsia="仿宋" w:hAnsi="仿宋" w:cs="Times New Roman" w:hint="eastAsia"/>
          <w:b/>
          <w:color w:val="auto"/>
          <w:sz w:val="21"/>
          <w:szCs w:val="24"/>
        </w:rPr>
        <w:t>备注：可用选修《大学化学</w:t>
      </w:r>
      <w:r w:rsidRPr="00C36258">
        <w:rPr>
          <w:rFonts w:ascii="仿宋" w:eastAsia="仿宋" w:hAnsi="仿宋" w:cs="Times New Roman"/>
          <w:b/>
          <w:color w:val="auto"/>
          <w:sz w:val="21"/>
          <w:szCs w:val="24"/>
        </w:rPr>
        <w:t>A</w:t>
      </w:r>
      <w:r w:rsidRPr="00C36258">
        <w:rPr>
          <w:rFonts w:ascii="仿宋" w:eastAsia="仿宋" w:hAnsi="仿宋" w:cs="Times New Roman" w:hint="eastAsia"/>
          <w:b/>
          <w:color w:val="auto"/>
          <w:sz w:val="21"/>
          <w:szCs w:val="24"/>
        </w:rPr>
        <w:t>》（3学分）替代</w:t>
      </w:r>
      <w:proofErr w:type="gramStart"/>
      <w:r w:rsidRPr="00C36258">
        <w:rPr>
          <w:rFonts w:ascii="仿宋" w:eastAsia="仿宋" w:hAnsi="仿宋" w:cs="Times New Roman" w:hint="eastAsia"/>
          <w:b/>
          <w:color w:val="auto"/>
          <w:sz w:val="21"/>
          <w:szCs w:val="24"/>
        </w:rPr>
        <w:t>上面课</w:t>
      </w:r>
      <w:proofErr w:type="gramEnd"/>
      <w:r w:rsidRPr="00C36258">
        <w:rPr>
          <w:rFonts w:ascii="仿宋" w:eastAsia="仿宋" w:hAnsi="仿宋" w:cs="Times New Roman" w:hint="eastAsia"/>
          <w:b/>
          <w:color w:val="auto"/>
          <w:sz w:val="21"/>
          <w:szCs w:val="24"/>
        </w:rPr>
        <w:t>组</w:t>
      </w:r>
    </w:p>
    <w:p w14:paraId="0E6B453D" w14:textId="77777777" w:rsidR="00CA3342" w:rsidRPr="00FA4AEF" w:rsidRDefault="00CA3342" w:rsidP="00DD27A7">
      <w:pPr>
        <w:pStyle w:val="2TimesNewRoman16"/>
      </w:pPr>
    </w:p>
    <w:p w14:paraId="444BEA96" w14:textId="77777777" w:rsidR="00CA3342" w:rsidRPr="00FA4AEF" w:rsidRDefault="00CA3342" w:rsidP="00DD27A7">
      <w:pPr>
        <w:pStyle w:val="2TimesNewRoman16"/>
      </w:pPr>
      <w:r w:rsidRPr="00FA4AEF">
        <w:rPr>
          <w:rFonts w:hint="eastAsia"/>
        </w:rPr>
        <w:t xml:space="preserve">计算机、信息类 </w:t>
      </w:r>
      <w:r w:rsidRPr="00FA4AEF">
        <w:t xml:space="preserve"> </w:t>
      </w:r>
      <w:r w:rsidRPr="00FA4AEF">
        <w:rPr>
          <w:rFonts w:hint="eastAsia"/>
        </w:rPr>
        <w:t>≥</w:t>
      </w:r>
      <w:r w:rsidRPr="00FA4AEF">
        <w:t>4</w:t>
      </w:r>
      <w:r w:rsidRPr="00FA4AEF">
        <w:rPr>
          <w:rFonts w:hint="eastAsia"/>
        </w:rPr>
        <w:t>学分 限选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FA4AEF" w:rsidRPr="00FA4AEF" w14:paraId="32AC9338" w14:textId="77777777" w:rsidTr="005578C1">
        <w:tc>
          <w:tcPr>
            <w:tcW w:w="1413" w:type="dxa"/>
          </w:tcPr>
          <w:p w14:paraId="2F734387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课程编号</w:t>
            </w:r>
          </w:p>
        </w:tc>
        <w:tc>
          <w:tcPr>
            <w:tcW w:w="4536" w:type="dxa"/>
          </w:tcPr>
          <w:p w14:paraId="73F24D02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课程名称</w:t>
            </w:r>
          </w:p>
        </w:tc>
        <w:tc>
          <w:tcPr>
            <w:tcW w:w="992" w:type="dxa"/>
          </w:tcPr>
          <w:p w14:paraId="3181440F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学分</w:t>
            </w:r>
          </w:p>
        </w:tc>
        <w:tc>
          <w:tcPr>
            <w:tcW w:w="1418" w:type="dxa"/>
          </w:tcPr>
          <w:p w14:paraId="471CB084" w14:textId="77777777" w:rsidR="00CA3342" w:rsidRPr="00FA4AEF" w:rsidRDefault="00CA3342" w:rsidP="005578C1">
            <w:pPr>
              <w:widowControl/>
              <w:adjustRightInd w:val="0"/>
              <w:snapToGrid w:val="0"/>
              <w:jc w:val="center"/>
              <w:rPr>
                <w:rStyle w:val="5"/>
                <w:color w:val="000000" w:themeColor="text1"/>
              </w:rPr>
            </w:pPr>
            <w:r w:rsidRPr="00FA4AEF">
              <w:rPr>
                <w:rStyle w:val="5"/>
                <w:rFonts w:ascii="幼圆" w:hAnsi="宋体"/>
                <w:color w:val="000000" w:themeColor="text1"/>
                <w:kern w:val="0"/>
                <w:szCs w:val="20"/>
              </w:rPr>
              <w:t>备注</w:t>
            </w:r>
          </w:p>
        </w:tc>
      </w:tr>
      <w:tr w:rsidR="00FA4AEF" w:rsidRPr="00FA4AEF" w14:paraId="04C3D909" w14:textId="77777777" w:rsidTr="005578C1">
        <w:tc>
          <w:tcPr>
            <w:tcW w:w="1413" w:type="dxa"/>
          </w:tcPr>
          <w:p w14:paraId="219887F7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20740112</w:t>
            </w:r>
          </w:p>
        </w:tc>
        <w:tc>
          <w:tcPr>
            <w:tcW w:w="4536" w:type="dxa"/>
          </w:tcPr>
          <w:p w14:paraId="73A4C02E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数据结构与算法</w:t>
            </w:r>
          </w:p>
        </w:tc>
        <w:tc>
          <w:tcPr>
            <w:tcW w:w="992" w:type="dxa"/>
          </w:tcPr>
          <w:p w14:paraId="126DA06C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3</w:t>
            </w:r>
          </w:p>
        </w:tc>
        <w:tc>
          <w:tcPr>
            <w:tcW w:w="1418" w:type="dxa"/>
          </w:tcPr>
          <w:p w14:paraId="12AFFE84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053B2360" w14:textId="77777777" w:rsidTr="005578C1">
        <w:tc>
          <w:tcPr>
            <w:tcW w:w="1413" w:type="dxa"/>
          </w:tcPr>
          <w:p w14:paraId="6869E1E5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00240074</w:t>
            </w:r>
          </w:p>
        </w:tc>
        <w:tc>
          <w:tcPr>
            <w:tcW w:w="4536" w:type="dxa"/>
          </w:tcPr>
          <w:p w14:paraId="410BEDCD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数据结构</w:t>
            </w:r>
          </w:p>
        </w:tc>
        <w:tc>
          <w:tcPr>
            <w:tcW w:w="992" w:type="dxa"/>
          </w:tcPr>
          <w:p w14:paraId="01AEA2A0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4</w:t>
            </w:r>
          </w:p>
        </w:tc>
        <w:tc>
          <w:tcPr>
            <w:tcW w:w="1418" w:type="dxa"/>
          </w:tcPr>
          <w:p w14:paraId="23A17CBD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4BE9D62B" w14:textId="77777777" w:rsidTr="005578C1">
        <w:tc>
          <w:tcPr>
            <w:tcW w:w="1413" w:type="dxa"/>
          </w:tcPr>
          <w:p w14:paraId="48C8D3A5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20740073</w:t>
            </w:r>
          </w:p>
        </w:tc>
        <w:tc>
          <w:tcPr>
            <w:tcW w:w="4536" w:type="dxa"/>
          </w:tcPr>
          <w:p w14:paraId="5B6C3C81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计算机程序设计基础</w:t>
            </w:r>
          </w:p>
        </w:tc>
        <w:tc>
          <w:tcPr>
            <w:tcW w:w="992" w:type="dxa"/>
          </w:tcPr>
          <w:p w14:paraId="6259F95A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3</w:t>
            </w:r>
          </w:p>
        </w:tc>
        <w:tc>
          <w:tcPr>
            <w:tcW w:w="1418" w:type="dxa"/>
          </w:tcPr>
          <w:p w14:paraId="30BFDF64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16952190" w14:textId="77777777" w:rsidTr="005578C1">
        <w:tc>
          <w:tcPr>
            <w:tcW w:w="1413" w:type="dxa"/>
          </w:tcPr>
          <w:p w14:paraId="64CA1D77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00740043</w:t>
            </w:r>
          </w:p>
        </w:tc>
        <w:tc>
          <w:tcPr>
            <w:tcW w:w="4536" w:type="dxa"/>
          </w:tcPr>
          <w:p w14:paraId="38D94303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C++语言程序设计</w:t>
            </w:r>
          </w:p>
        </w:tc>
        <w:tc>
          <w:tcPr>
            <w:tcW w:w="992" w:type="dxa"/>
          </w:tcPr>
          <w:p w14:paraId="01EC8955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3</w:t>
            </w:r>
          </w:p>
        </w:tc>
        <w:tc>
          <w:tcPr>
            <w:tcW w:w="1418" w:type="dxa"/>
          </w:tcPr>
          <w:p w14:paraId="6A5D410B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  <w:tr w:rsidR="00FA4AEF" w:rsidRPr="00FA4AEF" w14:paraId="685ED645" w14:textId="77777777" w:rsidTr="005578C1">
        <w:tc>
          <w:tcPr>
            <w:tcW w:w="1413" w:type="dxa"/>
          </w:tcPr>
          <w:p w14:paraId="72353E44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r w:rsidRPr="00FA4AEF">
              <w:rPr>
                <w:rStyle w:val="5"/>
              </w:rPr>
              <w:t>00310271</w:t>
            </w:r>
          </w:p>
        </w:tc>
        <w:tc>
          <w:tcPr>
            <w:tcW w:w="4536" w:type="dxa"/>
          </w:tcPr>
          <w:p w14:paraId="7FA2B64D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"/>
              </w:rPr>
            </w:pPr>
            <w:proofErr w:type="spellStart"/>
            <w:r w:rsidRPr="00FA4AEF">
              <w:rPr>
                <w:rStyle w:val="5"/>
                <w:rFonts w:hint="eastAsia"/>
              </w:rPr>
              <w:t>Matlab</w:t>
            </w:r>
            <w:proofErr w:type="spellEnd"/>
            <w:r w:rsidRPr="00FA4AEF">
              <w:rPr>
                <w:rStyle w:val="5"/>
                <w:rFonts w:hint="eastAsia"/>
              </w:rPr>
              <w:t>与科学计算</w:t>
            </w:r>
          </w:p>
        </w:tc>
        <w:tc>
          <w:tcPr>
            <w:tcW w:w="992" w:type="dxa"/>
          </w:tcPr>
          <w:p w14:paraId="2038B511" w14:textId="77777777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  <w:r w:rsidRPr="00FA4AEF">
              <w:rPr>
                <w:rStyle w:val="5"/>
                <w:rFonts w:hint="eastAsia"/>
              </w:rPr>
              <w:t>1</w:t>
            </w:r>
          </w:p>
        </w:tc>
        <w:tc>
          <w:tcPr>
            <w:tcW w:w="1418" w:type="dxa"/>
          </w:tcPr>
          <w:p w14:paraId="3A8701DA" w14:textId="6905685E" w:rsidR="00CA3342" w:rsidRPr="00FA4AEF" w:rsidRDefault="00CA3342" w:rsidP="005578C1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jc w:val="center"/>
              <w:rPr>
                <w:rStyle w:val="5"/>
              </w:rPr>
            </w:pPr>
          </w:p>
        </w:tc>
      </w:tr>
    </w:tbl>
    <w:p w14:paraId="676E3F29" w14:textId="77777777" w:rsidR="00C36258" w:rsidRPr="003D08E2" w:rsidRDefault="00CA3342" w:rsidP="00C36258">
      <w:pPr>
        <w:rPr>
          <w:rFonts w:ascii="宋体" w:hAnsi="宋体"/>
          <w:noProof/>
          <w:highlight w:val="yellow"/>
        </w:rPr>
      </w:pPr>
      <w:r w:rsidRPr="00FA4AEF">
        <w:rPr>
          <w:rFonts w:hint="eastAsia"/>
        </w:rPr>
        <w:t>备注：</w:t>
      </w:r>
      <w:r w:rsidR="00C36258" w:rsidRPr="003D08E2">
        <w:rPr>
          <w:rFonts w:ascii="宋体" w:hAnsi="宋体"/>
          <w:noProof/>
          <w:highlight w:val="yellow"/>
        </w:rPr>
        <w:t xml:space="preserve">2020级，可以选修适合自己课程难度、需求的计算机、信息类课程。课组满足≥4学分要求，可以按学分4、3+1、2+2来安排，但不能 </w:t>
      </w:r>
      <w:r w:rsidR="00C36258" w:rsidRPr="003D08E2">
        <w:rPr>
          <w:rFonts w:ascii="宋体" w:hAnsi="宋体" w:hint="eastAsia"/>
          <w:noProof/>
          <w:highlight w:val="yellow"/>
        </w:rPr>
        <w:t>学分</w:t>
      </w:r>
      <w:r w:rsidR="00C36258" w:rsidRPr="003D08E2">
        <w:rPr>
          <w:rFonts w:ascii="宋体" w:hAnsi="宋体"/>
          <w:noProof/>
          <w:highlight w:val="yellow"/>
        </w:rPr>
        <w:t>1+1+2，或者1+1+1+1等。</w:t>
      </w:r>
    </w:p>
    <w:p w14:paraId="0B79F2AC" w14:textId="77777777" w:rsidR="00C36258" w:rsidRDefault="00C36258" w:rsidP="00C36258">
      <w:pPr>
        <w:rPr>
          <w:rFonts w:ascii="宋体" w:hAnsi="宋体"/>
          <w:noProof/>
        </w:rPr>
      </w:pPr>
      <w:r w:rsidRPr="003D08E2">
        <w:rPr>
          <w:rFonts w:ascii="宋体" w:hAnsi="宋体"/>
          <w:noProof/>
          <w:highlight w:val="yellow"/>
        </w:rPr>
        <w:lastRenderedPageBreak/>
        <w:t>2021级，可以选修适合自己课程难度、需求的计算机、信息类课程。课组满足≥4学分要求，比如可以按学分4、3+1、2+3来安排，但不能 学分2+2、1+1+2、或者1+1+1+1等。</w:t>
      </w:r>
    </w:p>
    <w:p w14:paraId="506D52A3" w14:textId="77777777" w:rsidR="00DA6C25" w:rsidRPr="008F0BA9" w:rsidRDefault="00DA6C25" w:rsidP="00DA6C25">
      <w:pPr>
        <w:spacing w:line="280" w:lineRule="atLeast"/>
        <w:ind w:rightChars="-19" w:right="-40"/>
        <w:jc w:val="left"/>
        <w:rPr>
          <w:rFonts w:ascii="宋体" w:hAnsi="宋体"/>
          <w:noProof/>
        </w:rPr>
      </w:pPr>
      <w:r w:rsidRPr="00416033">
        <w:rPr>
          <w:rFonts w:ascii="宋体" w:hAnsi="宋体" w:hint="eastAsia"/>
          <w:noProof/>
          <w:highlight w:val="yellow"/>
        </w:rPr>
        <w:t>本课组要求是限选，不能申请pf（课程自身要求成绩按pf计的除外）。</w:t>
      </w:r>
    </w:p>
    <w:p w14:paraId="194EF940" w14:textId="605F5DBD" w:rsidR="00CA3342" w:rsidRPr="00DA6C25" w:rsidRDefault="00CA3342" w:rsidP="00DD27A7">
      <w:pPr>
        <w:pStyle w:val="2TimesNewRoman16"/>
      </w:pPr>
    </w:p>
    <w:p w14:paraId="018643EE" w14:textId="77777777" w:rsidR="004221B3" w:rsidRPr="004221B3" w:rsidRDefault="004221B3" w:rsidP="004221B3">
      <w:pPr>
        <w:keepNext/>
        <w:keepLines/>
        <w:spacing w:before="280" w:after="290" w:line="376" w:lineRule="auto"/>
        <w:outlineLvl w:val="3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（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2）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 xml:space="preserve">力学基础课 23学分 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1476"/>
        <w:gridCol w:w="4473"/>
        <w:gridCol w:w="992"/>
        <w:gridCol w:w="1418"/>
      </w:tblGrid>
      <w:tr w:rsidR="004221B3" w:rsidRPr="004221B3" w14:paraId="16033348" w14:textId="77777777" w:rsidTr="000472FE">
        <w:tc>
          <w:tcPr>
            <w:tcW w:w="1476" w:type="dxa"/>
          </w:tcPr>
          <w:p w14:paraId="16E8B05E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4473" w:type="dxa"/>
          </w:tcPr>
          <w:p w14:paraId="77C2D4BF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992" w:type="dxa"/>
          </w:tcPr>
          <w:p w14:paraId="08689D7C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418" w:type="dxa"/>
          </w:tcPr>
          <w:p w14:paraId="306E641B" w14:textId="77777777" w:rsidR="004221B3" w:rsidRPr="004221B3" w:rsidRDefault="004221B3" w:rsidP="004221B3">
            <w:pPr>
              <w:widowControl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4221B3" w:rsidRPr="004221B3" w14:paraId="678E04C9" w14:textId="77777777" w:rsidTr="000472FE">
        <w:tc>
          <w:tcPr>
            <w:tcW w:w="1476" w:type="dxa"/>
            <w:vAlign w:val="center"/>
          </w:tcPr>
          <w:p w14:paraId="13D311F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20310334</w:t>
            </w:r>
          </w:p>
        </w:tc>
        <w:tc>
          <w:tcPr>
            <w:tcW w:w="4473" w:type="dxa"/>
            <w:vAlign w:val="center"/>
          </w:tcPr>
          <w:p w14:paraId="23653581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理论力学</w:t>
            </w:r>
          </w:p>
        </w:tc>
        <w:tc>
          <w:tcPr>
            <w:tcW w:w="992" w:type="dxa"/>
          </w:tcPr>
          <w:p w14:paraId="7CC26A9B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4980A6DB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二选</w:t>
            </w:r>
            <w:proofErr w:type="gramStart"/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一</w:t>
            </w:r>
            <w:proofErr w:type="gramEnd"/>
          </w:p>
        </w:tc>
      </w:tr>
      <w:tr w:rsidR="004221B3" w:rsidRPr="004221B3" w14:paraId="64FE8894" w14:textId="77777777" w:rsidTr="000472FE">
        <w:tc>
          <w:tcPr>
            <w:tcW w:w="1476" w:type="dxa"/>
            <w:vAlign w:val="center"/>
          </w:tcPr>
          <w:p w14:paraId="4E5A7C12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30310765</w:t>
            </w:r>
          </w:p>
        </w:tc>
        <w:tc>
          <w:tcPr>
            <w:tcW w:w="4473" w:type="dxa"/>
            <w:vAlign w:val="center"/>
          </w:tcPr>
          <w:p w14:paraId="00568B58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动力学与控制基础</w:t>
            </w:r>
          </w:p>
        </w:tc>
        <w:tc>
          <w:tcPr>
            <w:tcW w:w="992" w:type="dxa"/>
          </w:tcPr>
          <w:p w14:paraId="132C696A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29D4D51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  <w:tr w:rsidR="009F4B44" w:rsidRPr="004221B3" w14:paraId="77DB124F" w14:textId="77777777" w:rsidTr="000472FE">
        <w:tc>
          <w:tcPr>
            <w:tcW w:w="1476" w:type="dxa"/>
            <w:vAlign w:val="center"/>
          </w:tcPr>
          <w:p w14:paraId="2FD5FD2B" w14:textId="3564DA5D" w:rsidR="009F4B44" w:rsidRPr="004221B3" w:rsidRDefault="009F4B44" w:rsidP="009F4B4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81E25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yellow"/>
              </w:rPr>
              <w:t>24750054</w:t>
            </w:r>
          </w:p>
        </w:tc>
        <w:tc>
          <w:tcPr>
            <w:tcW w:w="4473" w:type="dxa"/>
            <w:vAlign w:val="center"/>
          </w:tcPr>
          <w:p w14:paraId="3F5E349C" w14:textId="791A03F0" w:rsidR="009F4B44" w:rsidRPr="004221B3" w:rsidRDefault="009F4B44" w:rsidP="009F4B4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981E25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  <w:highlight w:val="yellow"/>
              </w:rPr>
              <w:t>固体力学基础</w:t>
            </w:r>
            <w:r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  <w:highlight w:val="yellow"/>
              </w:rPr>
              <w:t>（行健开）</w:t>
            </w:r>
          </w:p>
        </w:tc>
        <w:tc>
          <w:tcPr>
            <w:tcW w:w="992" w:type="dxa"/>
          </w:tcPr>
          <w:p w14:paraId="1C152448" w14:textId="76160C70" w:rsidR="009F4B44" w:rsidRPr="004221B3" w:rsidRDefault="009F4B44" w:rsidP="009F4B4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  <w:highlight w:val="yellow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721DAF4D" w14:textId="0268E693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>
              <w:rPr>
                <w:rFonts w:eastAsia="幼圆" w:hint="eastAsia"/>
                <w:color w:val="000000" w:themeColor="text1"/>
                <w:sz w:val="19"/>
                <w:szCs w:val="20"/>
              </w:rPr>
              <w:t>四</w:t>
            </w:r>
            <w:r w:rsidRPr="004221B3">
              <w:rPr>
                <w:rFonts w:eastAsia="幼圆" w:hint="eastAsia"/>
                <w:color w:val="000000" w:themeColor="text1"/>
                <w:sz w:val="19"/>
                <w:szCs w:val="20"/>
              </w:rPr>
              <w:t>选</w:t>
            </w:r>
            <w:proofErr w:type="gramStart"/>
            <w:r w:rsidRPr="004221B3">
              <w:rPr>
                <w:rFonts w:eastAsia="幼圆" w:hint="eastAsia"/>
                <w:color w:val="000000" w:themeColor="text1"/>
                <w:sz w:val="19"/>
                <w:szCs w:val="20"/>
              </w:rPr>
              <w:t>一</w:t>
            </w:r>
            <w:proofErr w:type="gramEnd"/>
          </w:p>
        </w:tc>
      </w:tr>
      <w:tr w:rsidR="009F4B44" w:rsidRPr="004221B3" w14:paraId="1AE813C3" w14:textId="77777777" w:rsidTr="000472FE">
        <w:tc>
          <w:tcPr>
            <w:tcW w:w="1476" w:type="dxa"/>
            <w:vAlign w:val="center"/>
          </w:tcPr>
          <w:p w14:paraId="13CA89E8" w14:textId="77777777" w:rsidR="009F4B44" w:rsidRPr="002C13C9" w:rsidRDefault="009F4B44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20310394</w:t>
            </w: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（或</w:t>
            </w:r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20310584</w:t>
            </w: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）</w:t>
            </w:r>
          </w:p>
        </w:tc>
        <w:tc>
          <w:tcPr>
            <w:tcW w:w="4473" w:type="dxa"/>
            <w:vAlign w:val="center"/>
          </w:tcPr>
          <w:p w14:paraId="5C195196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材料力学</w:t>
            </w:r>
          </w:p>
        </w:tc>
        <w:tc>
          <w:tcPr>
            <w:tcW w:w="992" w:type="dxa"/>
          </w:tcPr>
          <w:p w14:paraId="525BCC32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26B578CD" w14:textId="397C7532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  <w:tr w:rsidR="009F4B44" w:rsidRPr="004221B3" w14:paraId="37813661" w14:textId="77777777" w:rsidTr="000472FE">
        <w:tc>
          <w:tcPr>
            <w:tcW w:w="1476" w:type="dxa"/>
            <w:vAlign w:val="center"/>
          </w:tcPr>
          <w:p w14:paraId="544AD7A9" w14:textId="77777777" w:rsidR="009F4B44" w:rsidRPr="002C13C9" w:rsidRDefault="009F4B44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30310815</w:t>
            </w:r>
          </w:p>
        </w:tc>
        <w:tc>
          <w:tcPr>
            <w:tcW w:w="4473" w:type="dxa"/>
            <w:vAlign w:val="center"/>
          </w:tcPr>
          <w:p w14:paraId="56405498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固体力学基础</w:t>
            </w:r>
          </w:p>
        </w:tc>
        <w:tc>
          <w:tcPr>
            <w:tcW w:w="992" w:type="dxa"/>
          </w:tcPr>
          <w:p w14:paraId="7CFA4220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27C7CFF2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  <w:tr w:rsidR="009F4B44" w:rsidRPr="004221B3" w14:paraId="7D39DE80" w14:textId="77777777" w:rsidTr="000472FE">
        <w:tc>
          <w:tcPr>
            <w:tcW w:w="1476" w:type="dxa"/>
            <w:vAlign w:val="center"/>
          </w:tcPr>
          <w:p w14:paraId="730FFB4E" w14:textId="77777777" w:rsidR="009F4B44" w:rsidRPr="002C13C9" w:rsidRDefault="009F4B44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30310084</w:t>
            </w:r>
          </w:p>
        </w:tc>
        <w:tc>
          <w:tcPr>
            <w:tcW w:w="4473" w:type="dxa"/>
            <w:vAlign w:val="center"/>
          </w:tcPr>
          <w:p w14:paraId="4728D7E5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 xml:space="preserve">弹性力学                         </w:t>
            </w:r>
          </w:p>
        </w:tc>
        <w:tc>
          <w:tcPr>
            <w:tcW w:w="992" w:type="dxa"/>
          </w:tcPr>
          <w:p w14:paraId="04EF5013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6BDFA13F" w14:textId="77777777" w:rsidR="009F4B44" w:rsidRPr="004221B3" w:rsidRDefault="009F4B44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  <w:tr w:rsidR="004221B3" w:rsidRPr="004221B3" w14:paraId="64D8ADBE" w14:textId="77777777" w:rsidTr="000472FE">
        <w:tc>
          <w:tcPr>
            <w:tcW w:w="1476" w:type="dxa"/>
            <w:vAlign w:val="center"/>
          </w:tcPr>
          <w:p w14:paraId="3019D501" w14:textId="77777777" w:rsidR="004221B3" w:rsidRPr="002C13C9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30040644土水</w:t>
            </w:r>
          </w:p>
          <w:p w14:paraId="6A0D4E9E" w14:textId="77777777" w:rsidR="004221B3" w:rsidRPr="002C13C9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20150013</w:t>
            </w:r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ab/>
            </w: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车辆</w:t>
            </w:r>
          </w:p>
          <w:p w14:paraId="1B8DF9A3" w14:textId="77777777" w:rsidR="004221B3" w:rsidRPr="002C13C9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bookmarkStart w:id="12" w:name="_Hlk109891543"/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 xml:space="preserve">30140504 </w:t>
            </w: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能动</w:t>
            </w:r>
            <w:bookmarkEnd w:id="12"/>
          </w:p>
          <w:p w14:paraId="30AEADD2" w14:textId="77777777" w:rsidR="004221B3" w:rsidRPr="002C13C9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2</w:t>
            </w:r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0310564</w:t>
            </w: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钱班</w:t>
            </w:r>
          </w:p>
          <w:p w14:paraId="384F0F55" w14:textId="77777777" w:rsidR="004221B3" w:rsidRPr="002C13C9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proofErr w:type="gramStart"/>
            <w:r w:rsidRPr="002C13C9">
              <w:rPr>
                <w:rFonts w:eastAsia="幼圆"/>
                <w:sz w:val="19"/>
              </w:rPr>
              <w:t>20310574</w:t>
            </w:r>
            <w:r w:rsidRPr="002C13C9">
              <w:rPr>
                <w:rFonts w:eastAsia="幼圆" w:hint="eastAsia"/>
                <w:sz w:val="19"/>
              </w:rPr>
              <w:t>、</w:t>
            </w:r>
            <w:r w:rsidRPr="002C13C9">
              <w:rPr>
                <w:rFonts w:eastAsia="幼圆"/>
                <w:sz w:val="19"/>
              </w:rPr>
              <w:t>20310274</w:t>
            </w:r>
            <w:r w:rsidRPr="002C13C9">
              <w:rPr>
                <w:rFonts w:eastAsia="幼圆" w:hint="eastAsia"/>
                <w:sz w:val="19"/>
              </w:rPr>
              <w:t>航院</w:t>
            </w:r>
            <w:proofErr w:type="gramEnd"/>
          </w:p>
        </w:tc>
        <w:tc>
          <w:tcPr>
            <w:tcW w:w="4473" w:type="dxa"/>
            <w:vAlign w:val="center"/>
          </w:tcPr>
          <w:p w14:paraId="4C0BF2A4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 xml:space="preserve">流体力学 </w:t>
            </w:r>
          </w:p>
        </w:tc>
        <w:tc>
          <w:tcPr>
            <w:tcW w:w="992" w:type="dxa"/>
          </w:tcPr>
          <w:p w14:paraId="0168515A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1A05A005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二选</w:t>
            </w:r>
            <w:proofErr w:type="gramStart"/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一</w:t>
            </w:r>
            <w:proofErr w:type="gramEnd"/>
          </w:p>
        </w:tc>
      </w:tr>
      <w:tr w:rsidR="004221B3" w:rsidRPr="004221B3" w14:paraId="7E1AF2A7" w14:textId="77777777" w:rsidTr="000472FE">
        <w:tc>
          <w:tcPr>
            <w:tcW w:w="1476" w:type="dxa"/>
            <w:vAlign w:val="center"/>
          </w:tcPr>
          <w:p w14:paraId="678E33C4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30140454</w:t>
            </w:r>
          </w:p>
        </w:tc>
        <w:tc>
          <w:tcPr>
            <w:tcW w:w="4473" w:type="dxa"/>
            <w:vAlign w:val="center"/>
          </w:tcPr>
          <w:p w14:paraId="5564D15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流体力学（英）</w:t>
            </w:r>
          </w:p>
        </w:tc>
        <w:tc>
          <w:tcPr>
            <w:tcW w:w="992" w:type="dxa"/>
          </w:tcPr>
          <w:p w14:paraId="17C039CC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44760141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  <w:tr w:rsidR="004221B3" w:rsidRPr="004221B3" w14:paraId="2DF63917" w14:textId="77777777" w:rsidTr="000472FE">
        <w:tc>
          <w:tcPr>
            <w:tcW w:w="1476" w:type="dxa"/>
            <w:vAlign w:val="center"/>
          </w:tcPr>
          <w:p w14:paraId="6ADBDAEA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30310484</w:t>
            </w: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（或</w:t>
            </w: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20140064</w:t>
            </w: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）</w:t>
            </w:r>
          </w:p>
        </w:tc>
        <w:tc>
          <w:tcPr>
            <w:tcW w:w="4473" w:type="dxa"/>
            <w:vAlign w:val="center"/>
          </w:tcPr>
          <w:p w14:paraId="0F6A32BB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工程热力学</w:t>
            </w:r>
          </w:p>
        </w:tc>
        <w:tc>
          <w:tcPr>
            <w:tcW w:w="992" w:type="dxa"/>
          </w:tcPr>
          <w:p w14:paraId="7828DCD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52AC1032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二选</w:t>
            </w:r>
            <w:proofErr w:type="gramStart"/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一</w:t>
            </w:r>
            <w:proofErr w:type="gramEnd"/>
          </w:p>
        </w:tc>
      </w:tr>
      <w:tr w:rsidR="004221B3" w:rsidRPr="004221B3" w14:paraId="1C61509A" w14:textId="77777777" w:rsidTr="000472FE">
        <w:tc>
          <w:tcPr>
            <w:tcW w:w="1476" w:type="dxa"/>
            <w:vAlign w:val="center"/>
          </w:tcPr>
          <w:p w14:paraId="59F8E28C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30140444</w:t>
            </w:r>
          </w:p>
        </w:tc>
        <w:tc>
          <w:tcPr>
            <w:tcW w:w="4473" w:type="dxa"/>
            <w:vAlign w:val="center"/>
          </w:tcPr>
          <w:p w14:paraId="3C1801BB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Thermodynamics</w:t>
            </w: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工程热力学（英）</w:t>
            </w: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 xml:space="preserve">     </w:t>
            </w:r>
          </w:p>
        </w:tc>
        <w:tc>
          <w:tcPr>
            <w:tcW w:w="992" w:type="dxa"/>
          </w:tcPr>
          <w:p w14:paraId="000739DB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30432EA6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  <w:tr w:rsidR="004221B3" w:rsidRPr="004221B3" w14:paraId="763F08CD" w14:textId="77777777" w:rsidTr="000472FE">
        <w:tc>
          <w:tcPr>
            <w:tcW w:w="1476" w:type="dxa"/>
            <w:vAlign w:val="center"/>
          </w:tcPr>
          <w:p w14:paraId="5C5DF132" w14:textId="79D33134" w:rsidR="004221B3" w:rsidRPr="002C13C9" w:rsidRDefault="002C13C9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  <w:highlight w:val="yellow"/>
              </w:rPr>
            </w:pP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  <w:highlight w:val="yellow"/>
              </w:rPr>
              <w:t>30030634</w:t>
            </w:r>
          </w:p>
        </w:tc>
        <w:tc>
          <w:tcPr>
            <w:tcW w:w="4473" w:type="dxa"/>
            <w:vAlign w:val="center"/>
          </w:tcPr>
          <w:p w14:paraId="1AFAEF6C" w14:textId="31DDB49C" w:rsidR="004221B3" w:rsidRPr="002C13C9" w:rsidRDefault="002C13C9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  <w:highlight w:val="yellow"/>
              </w:rPr>
            </w:pP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  <w:highlight w:val="yellow"/>
              </w:rPr>
              <w:t>计算力学基础（大三春）</w:t>
            </w:r>
          </w:p>
        </w:tc>
        <w:tc>
          <w:tcPr>
            <w:tcW w:w="992" w:type="dxa"/>
            <w:vAlign w:val="center"/>
          </w:tcPr>
          <w:p w14:paraId="27BFB71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00DE9677" w14:textId="61526442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  <w:tr w:rsidR="004221B3" w:rsidRPr="004221B3" w14:paraId="78061111" w14:textId="77777777" w:rsidTr="000472FE">
        <w:tc>
          <w:tcPr>
            <w:tcW w:w="1476" w:type="dxa"/>
          </w:tcPr>
          <w:p w14:paraId="6B419BCE" w14:textId="7FA3CA85" w:rsidR="004221B3" w:rsidRPr="002C13C9" w:rsidRDefault="006256BA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  <w:highlight w:val="yellow"/>
              </w:rPr>
            </w:pP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  <w:highlight w:val="yellow"/>
              </w:rPr>
              <w:t>3</w:t>
            </w:r>
            <w:r w:rsidRPr="002C13C9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  <w:highlight w:val="yellow"/>
              </w:rPr>
              <w:t>0040513</w:t>
            </w:r>
          </w:p>
        </w:tc>
        <w:tc>
          <w:tcPr>
            <w:tcW w:w="4473" w:type="dxa"/>
          </w:tcPr>
          <w:p w14:paraId="4F031277" w14:textId="77777777" w:rsidR="004221B3" w:rsidRPr="002C13C9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  <w:highlight w:val="yellow"/>
              </w:rPr>
            </w:pPr>
            <w:r w:rsidRPr="002C13C9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  <w:highlight w:val="yellow"/>
              </w:rPr>
              <w:t>土力学（大三春）</w:t>
            </w:r>
          </w:p>
        </w:tc>
        <w:tc>
          <w:tcPr>
            <w:tcW w:w="992" w:type="dxa"/>
          </w:tcPr>
          <w:p w14:paraId="43E836F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  <w:r w:rsidRPr="004221B3">
              <w:rPr>
                <w:rFonts w:eastAsia="幼圆" w:hint="eastAsia"/>
                <w:color w:val="000000" w:themeColor="text1"/>
                <w:sz w:val="19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14:paraId="3E91BCD5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  <w:szCs w:val="20"/>
              </w:rPr>
            </w:pPr>
          </w:p>
        </w:tc>
      </w:tr>
    </w:tbl>
    <w:p w14:paraId="21899610" w14:textId="77777777" w:rsidR="004221B3" w:rsidRPr="004221B3" w:rsidRDefault="004221B3" w:rsidP="004221B3">
      <w:pPr>
        <w:keepNext/>
        <w:keepLines/>
        <w:spacing w:before="280" w:after="290" w:line="376" w:lineRule="auto"/>
        <w:outlineLvl w:val="3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 xml:space="preserve">（3）工科专业课 </w:t>
      </w:r>
      <w:r w:rsidRPr="004221B3">
        <w:rPr>
          <w:rFonts w:ascii="黑体" w:eastAsia="黑体" w:hAnsi="黑体" w:cstheme="majorBidi" w:hint="eastAsia"/>
          <w:bCs/>
          <w:color w:val="FF0000"/>
          <w:sz w:val="22"/>
          <w:szCs w:val="28"/>
        </w:rPr>
        <w:t>2</w:t>
      </w:r>
      <w:r w:rsidRPr="004221B3">
        <w:rPr>
          <w:rFonts w:ascii="黑体" w:eastAsia="黑体" w:hAnsi="黑体" w:cstheme="majorBidi"/>
          <w:bCs/>
          <w:color w:val="FF0000"/>
          <w:sz w:val="22"/>
          <w:szCs w:val="28"/>
        </w:rPr>
        <w:t>0</w:t>
      </w:r>
      <w:r w:rsidRPr="004221B3">
        <w:rPr>
          <w:rFonts w:ascii="黑体" w:eastAsia="黑体" w:hAnsi="黑体" w:cstheme="majorBidi" w:hint="eastAsia"/>
          <w:bCs/>
          <w:color w:val="FF0000"/>
          <w:sz w:val="22"/>
          <w:szCs w:val="28"/>
        </w:rPr>
        <w:t>-</w:t>
      </w:r>
      <w:r w:rsidRPr="004221B3">
        <w:rPr>
          <w:rFonts w:ascii="黑体" w:eastAsia="黑体" w:hAnsi="黑体" w:cstheme="majorBidi"/>
          <w:bCs/>
          <w:color w:val="FF0000"/>
          <w:sz w:val="22"/>
          <w:szCs w:val="28"/>
        </w:rPr>
        <w:t>21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学分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4221B3" w:rsidRPr="004221B3" w14:paraId="0FA08528" w14:textId="77777777" w:rsidTr="000472FE">
        <w:tc>
          <w:tcPr>
            <w:tcW w:w="1413" w:type="dxa"/>
          </w:tcPr>
          <w:p w14:paraId="364EB14A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4536" w:type="dxa"/>
          </w:tcPr>
          <w:p w14:paraId="03F436AF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992" w:type="dxa"/>
          </w:tcPr>
          <w:p w14:paraId="4AE2800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418" w:type="dxa"/>
          </w:tcPr>
          <w:p w14:paraId="6E56B667" w14:textId="77777777" w:rsidR="004221B3" w:rsidRPr="004221B3" w:rsidRDefault="004221B3" w:rsidP="004221B3">
            <w:pPr>
              <w:widowControl/>
              <w:adjustRightInd w:val="0"/>
              <w:snapToGrid w:val="0"/>
              <w:jc w:val="center"/>
              <w:rPr>
                <w:rFonts w:eastAsia="幼圆"/>
                <w:color w:val="000000" w:themeColor="text1"/>
                <w:sz w:val="19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4221B3" w:rsidRPr="004221B3" w14:paraId="762FFB83" w14:textId="77777777" w:rsidTr="000472FE">
        <w:tc>
          <w:tcPr>
            <w:tcW w:w="1413" w:type="dxa"/>
          </w:tcPr>
          <w:p w14:paraId="1C210D33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20120152</w:t>
            </w:r>
          </w:p>
        </w:tc>
        <w:tc>
          <w:tcPr>
            <w:tcW w:w="4536" w:type="dxa"/>
          </w:tcPr>
          <w:p w14:paraId="3B0423D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proofErr w:type="gramStart"/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工程图学基础</w:t>
            </w:r>
            <w:proofErr w:type="gramEnd"/>
          </w:p>
        </w:tc>
        <w:tc>
          <w:tcPr>
            <w:tcW w:w="992" w:type="dxa"/>
          </w:tcPr>
          <w:p w14:paraId="28DEA493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05C7638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4221B3" w:rsidRPr="004221B3" w14:paraId="5E9CC43D" w14:textId="77777777" w:rsidTr="000472FE">
        <w:tc>
          <w:tcPr>
            <w:tcW w:w="1413" w:type="dxa"/>
          </w:tcPr>
          <w:p w14:paraId="29D0C123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</w:rPr>
              <w:t>40030352</w:t>
            </w:r>
          </w:p>
        </w:tc>
        <w:tc>
          <w:tcPr>
            <w:tcW w:w="4536" w:type="dxa"/>
          </w:tcPr>
          <w:p w14:paraId="488E16D5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建筑材料(中)</w:t>
            </w:r>
          </w:p>
        </w:tc>
        <w:tc>
          <w:tcPr>
            <w:tcW w:w="992" w:type="dxa"/>
          </w:tcPr>
          <w:p w14:paraId="0E0ECF4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14:paraId="6932D831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19"/>
              </w:rPr>
              <w:t>二选</w:t>
            </w:r>
            <w:proofErr w:type="gramStart"/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19"/>
              </w:rPr>
              <w:t>一</w:t>
            </w:r>
            <w:proofErr w:type="gramEnd"/>
          </w:p>
        </w:tc>
      </w:tr>
      <w:tr w:rsidR="004221B3" w:rsidRPr="004221B3" w14:paraId="5843197D" w14:textId="77777777" w:rsidTr="000472FE">
        <w:tc>
          <w:tcPr>
            <w:tcW w:w="1413" w:type="dxa"/>
          </w:tcPr>
          <w:p w14:paraId="3F213C57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40030902</w:t>
            </w:r>
          </w:p>
        </w:tc>
        <w:tc>
          <w:tcPr>
            <w:tcW w:w="4536" w:type="dxa"/>
          </w:tcPr>
          <w:p w14:paraId="7914A9D2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建筑材料(英)</w:t>
            </w:r>
          </w:p>
        </w:tc>
        <w:tc>
          <w:tcPr>
            <w:tcW w:w="992" w:type="dxa"/>
          </w:tcPr>
          <w:p w14:paraId="28C3E3C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</w:tcPr>
          <w:p w14:paraId="7E0671A7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4221B3" w:rsidRPr="004221B3" w14:paraId="39D6672D" w14:textId="77777777" w:rsidTr="000472FE">
        <w:tc>
          <w:tcPr>
            <w:tcW w:w="1413" w:type="dxa"/>
          </w:tcPr>
          <w:p w14:paraId="2135BA23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40030361</w:t>
            </w:r>
          </w:p>
        </w:tc>
        <w:tc>
          <w:tcPr>
            <w:tcW w:w="4536" w:type="dxa"/>
          </w:tcPr>
          <w:p w14:paraId="25328F82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建筑材料实验</w:t>
            </w:r>
          </w:p>
        </w:tc>
        <w:tc>
          <w:tcPr>
            <w:tcW w:w="992" w:type="dxa"/>
          </w:tcPr>
          <w:p w14:paraId="1FB829F2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772DF9D5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4221B3" w:rsidRPr="004221B3" w14:paraId="185B75DE" w14:textId="77777777" w:rsidTr="000472FE">
        <w:tc>
          <w:tcPr>
            <w:tcW w:w="1413" w:type="dxa"/>
          </w:tcPr>
          <w:p w14:paraId="7140FA7E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30030352</w:t>
            </w:r>
          </w:p>
        </w:tc>
        <w:tc>
          <w:tcPr>
            <w:tcW w:w="4536" w:type="dxa"/>
          </w:tcPr>
          <w:p w14:paraId="64D6A91C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工程经济学</w:t>
            </w:r>
          </w:p>
        </w:tc>
        <w:tc>
          <w:tcPr>
            <w:tcW w:w="992" w:type="dxa"/>
          </w:tcPr>
          <w:p w14:paraId="1A228266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38F133C2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4221B3" w:rsidRPr="004221B3" w14:paraId="225815D0" w14:textId="77777777" w:rsidTr="000472FE">
        <w:tc>
          <w:tcPr>
            <w:tcW w:w="1413" w:type="dxa"/>
          </w:tcPr>
          <w:p w14:paraId="07C577B4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40040152</w:t>
            </w:r>
          </w:p>
        </w:tc>
        <w:tc>
          <w:tcPr>
            <w:tcW w:w="4536" w:type="dxa"/>
          </w:tcPr>
          <w:p w14:paraId="3D8DF4C1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工程地质</w:t>
            </w:r>
          </w:p>
        </w:tc>
        <w:tc>
          <w:tcPr>
            <w:tcW w:w="992" w:type="dxa"/>
          </w:tcPr>
          <w:p w14:paraId="09F36B14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5A5FA55F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4221B3" w:rsidRPr="004221B3" w14:paraId="3C854C45" w14:textId="77777777" w:rsidTr="000472FE">
        <w:tc>
          <w:tcPr>
            <w:tcW w:w="1413" w:type="dxa"/>
          </w:tcPr>
          <w:p w14:paraId="2849A06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  <w:t>30030611</w:t>
            </w: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  <w:tab/>
            </w:r>
          </w:p>
        </w:tc>
        <w:tc>
          <w:tcPr>
            <w:tcW w:w="4536" w:type="dxa"/>
          </w:tcPr>
          <w:p w14:paraId="2B9B997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测量学</w:t>
            </w:r>
          </w:p>
        </w:tc>
        <w:tc>
          <w:tcPr>
            <w:tcW w:w="992" w:type="dxa"/>
          </w:tcPr>
          <w:p w14:paraId="0B5A277F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1CA9E365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4221B3" w:rsidRPr="004221B3" w14:paraId="42DEEDF0" w14:textId="77777777" w:rsidTr="000472FE">
        <w:tc>
          <w:tcPr>
            <w:tcW w:w="1413" w:type="dxa"/>
          </w:tcPr>
          <w:p w14:paraId="60CBBDD8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30910052</w:t>
            </w:r>
          </w:p>
        </w:tc>
        <w:tc>
          <w:tcPr>
            <w:tcW w:w="4536" w:type="dxa"/>
          </w:tcPr>
          <w:p w14:paraId="033EEBF4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工程项目管理I</w:t>
            </w:r>
            <w:bookmarkStart w:id="13" w:name="_GoBack"/>
            <w:bookmarkEnd w:id="13"/>
          </w:p>
        </w:tc>
        <w:tc>
          <w:tcPr>
            <w:tcW w:w="992" w:type="dxa"/>
          </w:tcPr>
          <w:p w14:paraId="1FEE9302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1E8A8361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4221B3" w:rsidRPr="004221B3" w14:paraId="5B586B61" w14:textId="77777777" w:rsidTr="000472FE">
        <w:tc>
          <w:tcPr>
            <w:tcW w:w="1413" w:type="dxa"/>
          </w:tcPr>
          <w:p w14:paraId="7D5AF7E3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</w:rPr>
            </w:pP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</w:rPr>
              <w:t>20030153</w:t>
            </w:r>
          </w:p>
        </w:tc>
        <w:tc>
          <w:tcPr>
            <w:tcW w:w="4536" w:type="dxa"/>
          </w:tcPr>
          <w:p w14:paraId="25E4A84B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混凝土结构（1）/</w:t>
            </w: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CE-1</w:t>
            </w: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（大三春）</w:t>
            </w:r>
          </w:p>
        </w:tc>
        <w:tc>
          <w:tcPr>
            <w:tcW w:w="992" w:type="dxa"/>
          </w:tcPr>
          <w:p w14:paraId="5018FD38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 w14:paraId="69B71B1E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  <w:shd w:val="pct15" w:color="auto" w:fill="FFFFFF"/>
              </w:rPr>
            </w:pPr>
            <w:proofErr w:type="gramStart"/>
            <w:r w:rsidRPr="004221B3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19"/>
                <w:highlight w:val="yellow"/>
              </w:rPr>
              <w:t>六选三</w:t>
            </w:r>
            <w:proofErr w:type="gramEnd"/>
          </w:p>
          <w:p w14:paraId="30983C92" w14:textId="77777777" w:rsidR="004221B3" w:rsidRPr="004221B3" w:rsidRDefault="004221B3" w:rsidP="004221B3">
            <w:pPr>
              <w:tabs>
                <w:tab w:val="left" w:pos="2127"/>
                <w:tab w:val="left" w:pos="6185"/>
                <w:tab w:val="left" w:pos="7366"/>
                <w:tab w:val="left" w:pos="7542"/>
                <w:tab w:val="left" w:pos="8110"/>
              </w:tabs>
              <w:autoSpaceDE w:val="0"/>
              <w:autoSpaceDN w:val="0"/>
              <w:adjustRightInd w:val="0"/>
              <w:snapToGrid w:val="0"/>
              <w:ind w:firstLine="459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  <w:shd w:val="pct15" w:color="auto" w:fill="FFFFFF"/>
              </w:rPr>
            </w:pPr>
          </w:p>
        </w:tc>
      </w:tr>
      <w:tr w:rsidR="004221B3" w:rsidRPr="004221B3" w14:paraId="74B224A4" w14:textId="77777777" w:rsidTr="000472FE">
        <w:tc>
          <w:tcPr>
            <w:tcW w:w="1413" w:type="dxa"/>
          </w:tcPr>
          <w:p w14:paraId="6A1C46DF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</w:rPr>
            </w:pP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</w:rPr>
              <w:t>30030113</w:t>
            </w:r>
          </w:p>
        </w:tc>
        <w:tc>
          <w:tcPr>
            <w:tcW w:w="4536" w:type="dxa"/>
          </w:tcPr>
          <w:p w14:paraId="59D7C2A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钢结构（1）/</w:t>
            </w: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CE-1</w:t>
            </w: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（大三春）</w:t>
            </w:r>
          </w:p>
        </w:tc>
        <w:tc>
          <w:tcPr>
            <w:tcW w:w="992" w:type="dxa"/>
          </w:tcPr>
          <w:p w14:paraId="4553AB94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35EA32F8" w14:textId="77777777" w:rsidR="004221B3" w:rsidRPr="004221B3" w:rsidRDefault="004221B3" w:rsidP="004221B3">
            <w:pPr>
              <w:tabs>
                <w:tab w:val="left" w:pos="2127"/>
                <w:tab w:val="left" w:pos="6185"/>
                <w:tab w:val="left" w:pos="7366"/>
                <w:tab w:val="left" w:pos="7542"/>
                <w:tab w:val="left" w:pos="8110"/>
              </w:tabs>
              <w:autoSpaceDE w:val="0"/>
              <w:autoSpaceDN w:val="0"/>
              <w:adjustRightInd w:val="0"/>
              <w:snapToGrid w:val="0"/>
              <w:ind w:firstLine="459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  <w:shd w:val="pct15" w:color="auto" w:fill="FFFFFF"/>
              </w:rPr>
            </w:pPr>
          </w:p>
        </w:tc>
      </w:tr>
      <w:tr w:rsidR="004221B3" w:rsidRPr="004221B3" w14:paraId="0AD4A12B" w14:textId="77777777" w:rsidTr="000472FE">
        <w:tc>
          <w:tcPr>
            <w:tcW w:w="1413" w:type="dxa"/>
          </w:tcPr>
          <w:p w14:paraId="71348B88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</w:rPr>
            </w:pP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</w:rPr>
              <w:t>30040162</w:t>
            </w:r>
          </w:p>
        </w:tc>
        <w:tc>
          <w:tcPr>
            <w:tcW w:w="4536" w:type="dxa"/>
          </w:tcPr>
          <w:p w14:paraId="07D9C63D" w14:textId="6179681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基础工程</w:t>
            </w: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/CE-1</w:t>
            </w:r>
            <w:r w:rsidRPr="004221B3">
              <w:rPr>
                <w:rFonts w:ascii="幼圆" w:eastAsia="幼圆" w:hAnsi="宋体" w:cs="Arial Unicode MS" w:hint="eastAsia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（大四秋）</w:t>
            </w:r>
            <w:r w:rsidR="000472FE" w:rsidRPr="000472FE">
              <w:rPr>
                <w:rFonts w:ascii="幼圆" w:eastAsia="幼圆" w:hAnsi="宋体" w:cs="Arial Unicode MS" w:hint="eastAsia"/>
                <w:color w:val="FF0000"/>
                <w:kern w:val="0"/>
                <w:sz w:val="19"/>
                <w:szCs w:val="19"/>
                <w:highlight w:val="yellow"/>
                <w:shd w:val="pct15" w:color="auto" w:fill="FFFFFF"/>
              </w:rPr>
              <w:t>大三春？</w:t>
            </w:r>
          </w:p>
        </w:tc>
        <w:tc>
          <w:tcPr>
            <w:tcW w:w="992" w:type="dxa"/>
          </w:tcPr>
          <w:p w14:paraId="4896BFF1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  <w:highlight w:val="yellow"/>
                <w:shd w:val="pct15" w:color="auto" w:fill="FFFFFF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5A4E59B7" w14:textId="77777777" w:rsidR="004221B3" w:rsidRPr="004221B3" w:rsidRDefault="004221B3" w:rsidP="004221B3">
            <w:pPr>
              <w:tabs>
                <w:tab w:val="left" w:pos="2127"/>
                <w:tab w:val="left" w:pos="6185"/>
                <w:tab w:val="left" w:pos="7366"/>
                <w:tab w:val="left" w:pos="7542"/>
                <w:tab w:val="left" w:pos="8110"/>
              </w:tabs>
              <w:autoSpaceDE w:val="0"/>
              <w:autoSpaceDN w:val="0"/>
              <w:adjustRightInd w:val="0"/>
              <w:snapToGrid w:val="0"/>
              <w:ind w:firstLine="459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  <w:shd w:val="pct15" w:color="auto" w:fill="FFFFFF"/>
              </w:rPr>
            </w:pPr>
          </w:p>
        </w:tc>
      </w:tr>
      <w:tr w:rsidR="004221B3" w:rsidRPr="004221B3" w14:paraId="79245A9E" w14:textId="77777777" w:rsidTr="000472FE">
        <w:tc>
          <w:tcPr>
            <w:tcW w:w="1413" w:type="dxa"/>
            <w:shd w:val="clear" w:color="auto" w:fill="FFFF00"/>
          </w:tcPr>
          <w:p w14:paraId="1A37A06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</w:rPr>
            </w:pPr>
            <w:r w:rsidRPr="004221B3"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</w:rPr>
              <w:t>30040573</w:t>
            </w:r>
          </w:p>
        </w:tc>
        <w:tc>
          <w:tcPr>
            <w:tcW w:w="4536" w:type="dxa"/>
            <w:shd w:val="clear" w:color="auto" w:fill="FFFF00"/>
          </w:tcPr>
          <w:p w14:paraId="63104DBA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19"/>
                <w:highlight w:val="yellow"/>
                <w:shd w:val="pct15" w:color="auto" w:fill="FFFFFF"/>
              </w:rPr>
              <w:t>水文学原理和应用/</w:t>
            </w:r>
            <w:r w:rsidRPr="004221B3"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  <w:t>CE-2</w:t>
            </w: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19"/>
                <w:highlight w:val="yellow"/>
                <w:shd w:val="pct15" w:color="auto" w:fill="FFFFFF"/>
              </w:rPr>
              <w:t>（大三春）</w:t>
            </w:r>
          </w:p>
        </w:tc>
        <w:tc>
          <w:tcPr>
            <w:tcW w:w="992" w:type="dxa"/>
            <w:shd w:val="clear" w:color="auto" w:fill="FFFF00"/>
          </w:tcPr>
          <w:p w14:paraId="0382C406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19"/>
                <w:highlight w:val="yellow"/>
                <w:shd w:val="pct15" w:color="auto" w:fill="FFFFFF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4AA6B96D" w14:textId="77777777" w:rsidR="004221B3" w:rsidRPr="004221B3" w:rsidRDefault="004221B3" w:rsidP="004221B3">
            <w:pPr>
              <w:tabs>
                <w:tab w:val="left" w:pos="2127"/>
                <w:tab w:val="left" w:pos="6185"/>
                <w:tab w:val="left" w:pos="7366"/>
                <w:tab w:val="left" w:pos="7542"/>
                <w:tab w:val="left" w:pos="8110"/>
              </w:tabs>
              <w:autoSpaceDE w:val="0"/>
              <w:autoSpaceDN w:val="0"/>
              <w:adjustRightInd w:val="0"/>
              <w:snapToGrid w:val="0"/>
              <w:ind w:firstLine="459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  <w:shd w:val="pct15" w:color="auto" w:fill="FFFFFF"/>
              </w:rPr>
            </w:pPr>
          </w:p>
        </w:tc>
      </w:tr>
      <w:tr w:rsidR="004221B3" w:rsidRPr="004221B3" w14:paraId="6C598E97" w14:textId="77777777" w:rsidTr="000472FE">
        <w:tc>
          <w:tcPr>
            <w:tcW w:w="1413" w:type="dxa"/>
            <w:shd w:val="clear" w:color="auto" w:fill="FFFF00"/>
          </w:tcPr>
          <w:p w14:paraId="02B55F4E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</w:rPr>
            </w:pPr>
            <w:r w:rsidRPr="004221B3"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</w:rPr>
              <w:t>40040753</w:t>
            </w:r>
          </w:p>
        </w:tc>
        <w:tc>
          <w:tcPr>
            <w:tcW w:w="4536" w:type="dxa"/>
            <w:shd w:val="clear" w:color="auto" w:fill="FFFF00"/>
          </w:tcPr>
          <w:p w14:paraId="0315E937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19"/>
                <w:highlight w:val="yellow"/>
                <w:shd w:val="pct15" w:color="auto" w:fill="FFFFFF"/>
              </w:rPr>
              <w:t>水工建筑学/</w:t>
            </w:r>
            <w:r w:rsidRPr="004221B3"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  <w:t>CE-2</w:t>
            </w: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19"/>
                <w:highlight w:val="yellow"/>
                <w:shd w:val="pct15" w:color="auto" w:fill="FFFFFF"/>
              </w:rPr>
              <w:t>（大三春）</w:t>
            </w:r>
          </w:p>
        </w:tc>
        <w:tc>
          <w:tcPr>
            <w:tcW w:w="992" w:type="dxa"/>
            <w:shd w:val="clear" w:color="auto" w:fill="FFFF00"/>
          </w:tcPr>
          <w:p w14:paraId="7AA08718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19"/>
                <w:highlight w:val="yellow"/>
                <w:shd w:val="pct15" w:color="auto" w:fill="FFFFFF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7B6BA9AF" w14:textId="77777777" w:rsidR="004221B3" w:rsidRPr="004221B3" w:rsidRDefault="004221B3" w:rsidP="004221B3">
            <w:pPr>
              <w:tabs>
                <w:tab w:val="left" w:pos="2127"/>
                <w:tab w:val="left" w:pos="6185"/>
                <w:tab w:val="left" w:pos="7366"/>
                <w:tab w:val="left" w:pos="7542"/>
                <w:tab w:val="left" w:pos="8110"/>
              </w:tabs>
              <w:autoSpaceDE w:val="0"/>
              <w:autoSpaceDN w:val="0"/>
              <w:adjustRightInd w:val="0"/>
              <w:snapToGrid w:val="0"/>
              <w:ind w:firstLine="459"/>
              <w:jc w:val="center"/>
              <w:rPr>
                <w:rFonts w:ascii="幼圆" w:eastAsia="幼圆" w:hAnsi="宋体"/>
                <w:color w:val="000000" w:themeColor="text1"/>
                <w:kern w:val="0"/>
                <w:sz w:val="19"/>
                <w:szCs w:val="19"/>
                <w:shd w:val="pct15" w:color="auto" w:fill="FFFFFF"/>
              </w:rPr>
            </w:pPr>
          </w:p>
        </w:tc>
      </w:tr>
      <w:tr w:rsidR="004221B3" w:rsidRPr="004221B3" w14:paraId="62D4CB04" w14:textId="77777777" w:rsidTr="000472FE">
        <w:tc>
          <w:tcPr>
            <w:tcW w:w="1413" w:type="dxa"/>
            <w:shd w:val="clear" w:color="auto" w:fill="FFFF00"/>
            <w:vAlign w:val="center"/>
          </w:tcPr>
          <w:p w14:paraId="42C025F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</w:rPr>
            </w:pPr>
            <w:r w:rsidRPr="004221B3">
              <w:rPr>
                <w:rFonts w:ascii="幼圆" w:eastAsia="幼圆" w:hAnsi="宋体" w:cs="Arial Unicode MS"/>
                <w:kern w:val="0"/>
                <w:sz w:val="19"/>
                <w:szCs w:val="20"/>
                <w:highlight w:val="yellow"/>
              </w:rPr>
              <w:t>30040543</w:t>
            </w:r>
          </w:p>
        </w:tc>
        <w:tc>
          <w:tcPr>
            <w:tcW w:w="4536" w:type="dxa"/>
            <w:shd w:val="clear" w:color="auto" w:fill="FFFF00"/>
            <w:vAlign w:val="center"/>
          </w:tcPr>
          <w:p w14:paraId="607DA9AE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20"/>
                <w:highlight w:val="yellow"/>
              </w:rPr>
              <w:t>物理海洋学</w:t>
            </w:r>
            <w:r w:rsidRPr="004221B3">
              <w:rPr>
                <w:rFonts w:ascii="幼圆" w:eastAsia="幼圆" w:hAnsi="宋体" w:cs="Arial Unicode MS"/>
                <w:kern w:val="0"/>
                <w:sz w:val="19"/>
                <w:szCs w:val="20"/>
                <w:highlight w:val="yellow"/>
              </w:rPr>
              <w:t xml:space="preserve"> /CE-3</w:t>
            </w:r>
            <w:r w:rsidRPr="004221B3">
              <w:rPr>
                <w:rFonts w:ascii="幼圆" w:eastAsia="幼圆" w:hAnsi="宋体" w:cs="Arial Unicode MS" w:hint="eastAsia"/>
                <w:kern w:val="0"/>
                <w:sz w:val="19"/>
                <w:szCs w:val="20"/>
                <w:highlight w:val="yellow"/>
              </w:rPr>
              <w:t>（大三秋）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4FE36B73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kern w:val="0"/>
                <w:sz w:val="19"/>
                <w:szCs w:val="19"/>
                <w:highlight w:val="yellow"/>
                <w:shd w:val="pct15" w:color="auto" w:fill="FFFFFF"/>
              </w:rPr>
            </w:pPr>
            <w:r w:rsidRPr="004221B3">
              <w:rPr>
                <w:rFonts w:ascii="幼圆" w:eastAsia="幼圆" w:hAnsi="宋体" w:cs="Arial Unicode MS"/>
                <w:kern w:val="0"/>
                <w:sz w:val="19"/>
                <w:szCs w:val="20"/>
                <w:highlight w:val="yellow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629E028D" w14:textId="77777777" w:rsidR="004221B3" w:rsidRPr="004221B3" w:rsidRDefault="004221B3" w:rsidP="004221B3">
            <w:pPr>
              <w:tabs>
                <w:tab w:val="left" w:pos="2127"/>
                <w:tab w:val="left" w:pos="6185"/>
                <w:tab w:val="left" w:pos="7366"/>
                <w:tab w:val="left" w:pos="7542"/>
                <w:tab w:val="left" w:pos="8110"/>
              </w:tabs>
              <w:autoSpaceDE w:val="0"/>
              <w:autoSpaceDN w:val="0"/>
              <w:adjustRightInd w:val="0"/>
              <w:snapToGrid w:val="0"/>
              <w:ind w:firstLine="459"/>
              <w:jc w:val="center"/>
              <w:rPr>
                <w:rFonts w:ascii="幼圆" w:eastAsia="幼圆" w:hAnsi="宋体"/>
                <w:color w:val="FF0000"/>
                <w:kern w:val="0"/>
                <w:sz w:val="19"/>
                <w:szCs w:val="19"/>
                <w:shd w:val="pct15" w:color="auto" w:fill="FFFFFF"/>
              </w:rPr>
            </w:pPr>
          </w:p>
        </w:tc>
      </w:tr>
    </w:tbl>
    <w:p w14:paraId="187D3298" w14:textId="77777777" w:rsidR="004221B3" w:rsidRPr="004221B3" w:rsidRDefault="004221B3" w:rsidP="004221B3">
      <w:pPr>
        <w:spacing w:line="280" w:lineRule="atLeast"/>
        <w:ind w:rightChars="-19" w:right="-40"/>
        <w:jc w:val="left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4536"/>
        <w:gridCol w:w="992"/>
        <w:gridCol w:w="1418"/>
      </w:tblGrid>
      <w:tr w:rsidR="004221B3" w:rsidRPr="004221B3" w14:paraId="55C5A410" w14:textId="77777777" w:rsidTr="000472FE">
        <w:tc>
          <w:tcPr>
            <w:tcW w:w="1418" w:type="dxa"/>
          </w:tcPr>
          <w:p w14:paraId="160AB867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hint="eastAsia"/>
                <w:sz w:val="19"/>
              </w:rPr>
              <w:t>课程编号</w:t>
            </w:r>
          </w:p>
        </w:tc>
        <w:tc>
          <w:tcPr>
            <w:tcW w:w="4536" w:type="dxa"/>
          </w:tcPr>
          <w:p w14:paraId="34511053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hint="eastAsia"/>
                <w:sz w:val="19"/>
              </w:rPr>
              <w:t>课程名称</w:t>
            </w:r>
          </w:p>
        </w:tc>
        <w:tc>
          <w:tcPr>
            <w:tcW w:w="992" w:type="dxa"/>
          </w:tcPr>
          <w:p w14:paraId="24EC0FE1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418" w:type="dxa"/>
          </w:tcPr>
          <w:p w14:paraId="0F29E868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hint="eastAsia"/>
                <w:sz w:val="19"/>
              </w:rPr>
              <w:t>备注</w:t>
            </w:r>
          </w:p>
        </w:tc>
      </w:tr>
      <w:tr w:rsidR="004221B3" w:rsidRPr="004221B3" w14:paraId="550F809F" w14:textId="77777777" w:rsidTr="000472FE">
        <w:tc>
          <w:tcPr>
            <w:tcW w:w="1418" w:type="dxa"/>
            <w:vAlign w:val="center"/>
          </w:tcPr>
          <w:p w14:paraId="1A33E231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color w:val="FF0000"/>
                <w:sz w:val="19"/>
              </w:rPr>
            </w:pPr>
            <w:r w:rsidRPr="004221B3">
              <w:rPr>
                <w:rFonts w:ascii="幼圆" w:eastAsia="幼圆" w:cs="宋体"/>
                <w:sz w:val="19"/>
              </w:rPr>
              <w:t>CE-1</w:t>
            </w:r>
          </w:p>
        </w:tc>
        <w:tc>
          <w:tcPr>
            <w:tcW w:w="4536" w:type="dxa"/>
            <w:vAlign w:val="center"/>
          </w:tcPr>
          <w:p w14:paraId="53792640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color w:val="FF0000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土木信息化技术（土木工程方向）</w:t>
            </w:r>
          </w:p>
        </w:tc>
        <w:tc>
          <w:tcPr>
            <w:tcW w:w="992" w:type="dxa"/>
            <w:vAlign w:val="center"/>
          </w:tcPr>
          <w:p w14:paraId="69BD44C8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color w:val="FF0000"/>
                <w:sz w:val="19"/>
              </w:rPr>
            </w:pPr>
            <w:r w:rsidRPr="004221B3">
              <w:rPr>
                <w:rFonts w:ascii="幼圆" w:eastAsia="幼圆" w:hint="eastAsia"/>
                <w:color w:val="FF0000"/>
                <w:sz w:val="19"/>
              </w:rPr>
              <w:t>8</w:t>
            </w:r>
          </w:p>
        </w:tc>
        <w:tc>
          <w:tcPr>
            <w:tcW w:w="1418" w:type="dxa"/>
            <w:vMerge w:val="restart"/>
          </w:tcPr>
          <w:p w14:paraId="1D049D33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hint="eastAsia"/>
                <w:sz w:val="19"/>
              </w:rPr>
              <w:t>在选课指导下可选择专业课程替代“六选</w:t>
            </w:r>
            <w:r w:rsidRPr="004221B3">
              <w:rPr>
                <w:rFonts w:ascii="幼圆" w:eastAsia="幼圆" w:hint="eastAsia"/>
                <w:sz w:val="19"/>
              </w:rPr>
              <w:lastRenderedPageBreak/>
              <w:t>三”课程</w:t>
            </w:r>
          </w:p>
        </w:tc>
      </w:tr>
      <w:tr w:rsidR="004221B3" w:rsidRPr="004221B3" w14:paraId="7015C985" w14:textId="77777777" w:rsidTr="000472FE">
        <w:tc>
          <w:tcPr>
            <w:tcW w:w="1418" w:type="dxa"/>
            <w:vAlign w:val="center"/>
          </w:tcPr>
          <w:p w14:paraId="4EC63E76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cs="宋体"/>
                <w:sz w:val="19"/>
              </w:rPr>
              <w:t>CE-2</w:t>
            </w:r>
          </w:p>
        </w:tc>
        <w:tc>
          <w:tcPr>
            <w:tcW w:w="4536" w:type="dxa"/>
            <w:vAlign w:val="center"/>
          </w:tcPr>
          <w:p w14:paraId="26570185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水科学（水利科学与工程方向）</w:t>
            </w:r>
          </w:p>
        </w:tc>
        <w:tc>
          <w:tcPr>
            <w:tcW w:w="992" w:type="dxa"/>
            <w:vAlign w:val="center"/>
          </w:tcPr>
          <w:p w14:paraId="72E21E2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4221B3">
              <w:rPr>
                <w:rFonts w:ascii="幼圆" w:eastAsia="幼圆" w:hint="eastAsia"/>
                <w:sz w:val="19"/>
              </w:rPr>
              <w:t>9</w:t>
            </w:r>
          </w:p>
        </w:tc>
        <w:tc>
          <w:tcPr>
            <w:tcW w:w="1418" w:type="dxa"/>
            <w:vMerge/>
          </w:tcPr>
          <w:p w14:paraId="67ACED3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  <w:highlight w:val="cyan"/>
              </w:rPr>
            </w:pPr>
          </w:p>
        </w:tc>
      </w:tr>
      <w:tr w:rsidR="004221B3" w:rsidRPr="004221B3" w14:paraId="0FA902D3" w14:textId="77777777" w:rsidTr="000472FE">
        <w:tc>
          <w:tcPr>
            <w:tcW w:w="1418" w:type="dxa"/>
            <w:vAlign w:val="center"/>
          </w:tcPr>
          <w:p w14:paraId="0EE0F266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/>
                <w:sz w:val="19"/>
              </w:rPr>
              <w:t>CE-3</w:t>
            </w:r>
          </w:p>
        </w:tc>
        <w:tc>
          <w:tcPr>
            <w:tcW w:w="4536" w:type="dxa"/>
            <w:vAlign w:val="center"/>
          </w:tcPr>
          <w:p w14:paraId="66BFE8ED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海洋科学与工程（海洋科学与工程方向）</w:t>
            </w:r>
          </w:p>
        </w:tc>
        <w:tc>
          <w:tcPr>
            <w:tcW w:w="992" w:type="dxa"/>
            <w:vAlign w:val="center"/>
          </w:tcPr>
          <w:p w14:paraId="6B57BCF0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9</w:t>
            </w:r>
          </w:p>
        </w:tc>
        <w:tc>
          <w:tcPr>
            <w:tcW w:w="1418" w:type="dxa"/>
            <w:vMerge/>
          </w:tcPr>
          <w:p w14:paraId="1FF83229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  <w:highlight w:val="cyan"/>
              </w:rPr>
            </w:pPr>
          </w:p>
        </w:tc>
      </w:tr>
    </w:tbl>
    <w:p w14:paraId="2A6B60AD" w14:textId="77777777" w:rsidR="004221B3" w:rsidRPr="004221B3" w:rsidRDefault="004221B3" w:rsidP="004221B3">
      <w:pPr>
        <w:spacing w:line="280" w:lineRule="atLeast"/>
        <w:ind w:rightChars="-19" w:right="-40"/>
        <w:jc w:val="left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</w:p>
    <w:p w14:paraId="74688378" w14:textId="77777777" w:rsidR="004221B3" w:rsidRPr="004221B3" w:rsidRDefault="004221B3" w:rsidP="004221B3">
      <w:pPr>
        <w:keepNext/>
        <w:keepLines/>
        <w:spacing w:before="120" w:after="120"/>
        <w:ind w:leftChars="100" w:left="210"/>
        <w:outlineLvl w:val="2"/>
        <w:rPr>
          <w:rFonts w:eastAsia="黑体"/>
          <w:bCs/>
          <w:color w:val="000000" w:themeColor="text1"/>
          <w:sz w:val="24"/>
          <w:szCs w:val="32"/>
        </w:rPr>
      </w:pPr>
      <w:r w:rsidRPr="004221B3">
        <w:rPr>
          <w:rFonts w:eastAsia="黑体"/>
          <w:bCs/>
          <w:color w:val="000000" w:themeColor="text1"/>
          <w:sz w:val="24"/>
          <w:szCs w:val="32"/>
        </w:rPr>
        <w:t>3</w:t>
      </w:r>
      <w:r w:rsidRPr="004221B3">
        <w:rPr>
          <w:rFonts w:eastAsia="黑体" w:hint="eastAsia"/>
          <w:bCs/>
          <w:color w:val="000000" w:themeColor="text1"/>
          <w:sz w:val="24"/>
          <w:szCs w:val="32"/>
        </w:rPr>
        <w:t>．专业实践环节</w:t>
      </w:r>
      <w:r w:rsidRPr="004221B3">
        <w:rPr>
          <w:rFonts w:eastAsia="黑体" w:hint="eastAsia"/>
          <w:bCs/>
          <w:color w:val="000000" w:themeColor="text1"/>
          <w:sz w:val="24"/>
          <w:szCs w:val="32"/>
        </w:rPr>
        <w:t xml:space="preserve">   </w:t>
      </w:r>
      <w:r w:rsidRPr="004221B3">
        <w:rPr>
          <w:rFonts w:eastAsia="黑体"/>
          <w:bCs/>
          <w:color w:val="000000" w:themeColor="text1"/>
          <w:sz w:val="24"/>
          <w:szCs w:val="32"/>
        </w:rPr>
        <w:t>27-28</w:t>
      </w:r>
      <w:r w:rsidRPr="004221B3">
        <w:rPr>
          <w:rFonts w:eastAsia="黑体" w:hint="eastAsia"/>
          <w:bCs/>
          <w:color w:val="000000" w:themeColor="text1"/>
          <w:sz w:val="24"/>
          <w:szCs w:val="32"/>
        </w:rPr>
        <w:t>学分</w:t>
      </w:r>
      <w:r w:rsidRPr="004221B3">
        <w:rPr>
          <w:rFonts w:eastAsia="黑体" w:hint="eastAsia"/>
          <w:bCs/>
          <w:color w:val="000000" w:themeColor="text1"/>
          <w:sz w:val="24"/>
          <w:szCs w:val="32"/>
        </w:rPr>
        <w:t xml:space="preserve"> </w:t>
      </w:r>
    </w:p>
    <w:p w14:paraId="68887C64" w14:textId="77777777" w:rsidR="004221B3" w:rsidRPr="004221B3" w:rsidRDefault="004221B3" w:rsidP="004221B3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（1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）夏季学期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实习实践训练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 xml:space="preserve">   12-13学分 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必修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/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限选</w:t>
      </w:r>
    </w:p>
    <w:tbl>
      <w:tblPr>
        <w:tblStyle w:val="a9"/>
        <w:tblW w:w="8377" w:type="dxa"/>
        <w:tblLook w:val="04A0" w:firstRow="1" w:lastRow="0" w:firstColumn="1" w:lastColumn="0" w:noHBand="0" w:noVBand="1"/>
      </w:tblPr>
      <w:tblGrid>
        <w:gridCol w:w="1413"/>
        <w:gridCol w:w="4111"/>
        <w:gridCol w:w="850"/>
        <w:gridCol w:w="992"/>
        <w:gridCol w:w="992"/>
        <w:gridCol w:w="19"/>
      </w:tblGrid>
      <w:tr w:rsidR="004221B3" w:rsidRPr="004221B3" w14:paraId="597519E0" w14:textId="77777777" w:rsidTr="000472FE">
        <w:tc>
          <w:tcPr>
            <w:tcW w:w="1413" w:type="dxa"/>
          </w:tcPr>
          <w:p w14:paraId="5718F473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课程编号</w:t>
            </w:r>
          </w:p>
        </w:tc>
        <w:tc>
          <w:tcPr>
            <w:tcW w:w="4111" w:type="dxa"/>
          </w:tcPr>
          <w:p w14:paraId="7366BDBC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课程名称</w:t>
            </w:r>
          </w:p>
        </w:tc>
        <w:tc>
          <w:tcPr>
            <w:tcW w:w="850" w:type="dxa"/>
          </w:tcPr>
          <w:p w14:paraId="4789CCF5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学分</w:t>
            </w:r>
          </w:p>
        </w:tc>
        <w:tc>
          <w:tcPr>
            <w:tcW w:w="992" w:type="dxa"/>
          </w:tcPr>
          <w:p w14:paraId="0C88AFFE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周数</w:t>
            </w:r>
          </w:p>
        </w:tc>
        <w:tc>
          <w:tcPr>
            <w:tcW w:w="1011" w:type="dxa"/>
            <w:gridSpan w:val="2"/>
          </w:tcPr>
          <w:p w14:paraId="72D466B5" w14:textId="77777777" w:rsidR="004221B3" w:rsidRPr="004221B3" w:rsidRDefault="004221B3" w:rsidP="004221B3">
            <w:pPr>
              <w:widowControl/>
              <w:adjustRightInd w:val="0"/>
              <w:snapToGrid w:val="0"/>
              <w:jc w:val="left"/>
              <w:rPr>
                <w:rFonts w:eastAsia="幼圆"/>
                <w:color w:val="000000" w:themeColor="text1"/>
                <w:sz w:val="19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4221B3" w:rsidRPr="004221B3" w14:paraId="78AFFD15" w14:textId="77777777" w:rsidTr="000472FE">
        <w:trPr>
          <w:gridAfter w:val="1"/>
          <w:wAfter w:w="19" w:type="dxa"/>
        </w:trPr>
        <w:tc>
          <w:tcPr>
            <w:tcW w:w="7366" w:type="dxa"/>
            <w:gridSpan w:val="4"/>
          </w:tcPr>
          <w:p w14:paraId="7C6E8468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大类平台实践课程：</w:t>
            </w:r>
          </w:p>
        </w:tc>
        <w:tc>
          <w:tcPr>
            <w:tcW w:w="992" w:type="dxa"/>
          </w:tcPr>
          <w:p w14:paraId="36DA886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20"/>
                <w:szCs w:val="19"/>
              </w:rPr>
            </w:pPr>
          </w:p>
        </w:tc>
      </w:tr>
      <w:tr w:rsidR="004221B3" w:rsidRPr="004221B3" w14:paraId="7F9442BC" w14:textId="77777777" w:rsidTr="000472FE">
        <w:tc>
          <w:tcPr>
            <w:tcW w:w="1413" w:type="dxa"/>
          </w:tcPr>
          <w:p w14:paraId="128CFFC6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40030711</w:t>
            </w:r>
          </w:p>
        </w:tc>
        <w:tc>
          <w:tcPr>
            <w:tcW w:w="4111" w:type="dxa"/>
          </w:tcPr>
          <w:p w14:paraId="463D0D32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认识实习</w:t>
            </w:r>
          </w:p>
        </w:tc>
        <w:tc>
          <w:tcPr>
            <w:tcW w:w="850" w:type="dxa"/>
          </w:tcPr>
          <w:p w14:paraId="2F300ED5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1</w:t>
            </w:r>
          </w:p>
        </w:tc>
        <w:tc>
          <w:tcPr>
            <w:tcW w:w="992" w:type="dxa"/>
          </w:tcPr>
          <w:p w14:paraId="61B5C8C9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1.5</w:t>
            </w:r>
          </w:p>
        </w:tc>
        <w:tc>
          <w:tcPr>
            <w:tcW w:w="1011" w:type="dxa"/>
            <w:gridSpan w:val="2"/>
          </w:tcPr>
          <w:p w14:paraId="15E4A4D5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大</w:t>
            </w:r>
            <w:proofErr w:type="gramStart"/>
            <w:r w:rsidRPr="004221B3">
              <w:rPr>
                <w:rFonts w:ascii="幼圆" w:eastAsia="幼圆" w:cs="宋体" w:hint="eastAsia"/>
                <w:sz w:val="19"/>
              </w:rPr>
              <w:t>一</w:t>
            </w:r>
            <w:proofErr w:type="gramEnd"/>
            <w:r w:rsidRPr="004221B3">
              <w:rPr>
                <w:rFonts w:ascii="幼圆" w:eastAsia="幼圆" w:cs="宋体" w:hint="eastAsia"/>
                <w:sz w:val="19"/>
              </w:rPr>
              <w:t>夏季</w:t>
            </w:r>
          </w:p>
        </w:tc>
      </w:tr>
      <w:tr w:rsidR="004221B3" w:rsidRPr="004221B3" w14:paraId="66687935" w14:textId="77777777" w:rsidTr="000472FE">
        <w:tc>
          <w:tcPr>
            <w:tcW w:w="1413" w:type="dxa"/>
          </w:tcPr>
          <w:p w14:paraId="75D131C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20900012</w:t>
            </w:r>
          </w:p>
        </w:tc>
        <w:tc>
          <w:tcPr>
            <w:tcW w:w="4111" w:type="dxa"/>
          </w:tcPr>
          <w:p w14:paraId="7570DAC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工程计算机制图</w:t>
            </w:r>
          </w:p>
        </w:tc>
        <w:tc>
          <w:tcPr>
            <w:tcW w:w="850" w:type="dxa"/>
          </w:tcPr>
          <w:p w14:paraId="05867CA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2</w:t>
            </w:r>
          </w:p>
        </w:tc>
        <w:tc>
          <w:tcPr>
            <w:tcW w:w="992" w:type="dxa"/>
          </w:tcPr>
          <w:p w14:paraId="1369FE73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2</w:t>
            </w:r>
          </w:p>
        </w:tc>
        <w:tc>
          <w:tcPr>
            <w:tcW w:w="1011" w:type="dxa"/>
            <w:gridSpan w:val="2"/>
          </w:tcPr>
          <w:p w14:paraId="64533015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大</w:t>
            </w:r>
            <w:proofErr w:type="gramStart"/>
            <w:r w:rsidRPr="004221B3">
              <w:rPr>
                <w:rFonts w:ascii="幼圆" w:eastAsia="幼圆" w:cs="宋体" w:hint="eastAsia"/>
                <w:sz w:val="19"/>
              </w:rPr>
              <w:t>一</w:t>
            </w:r>
            <w:proofErr w:type="gramEnd"/>
            <w:r w:rsidRPr="004221B3">
              <w:rPr>
                <w:rFonts w:ascii="幼圆" w:eastAsia="幼圆" w:cs="宋体" w:hint="eastAsia"/>
                <w:sz w:val="19"/>
              </w:rPr>
              <w:t>夏季</w:t>
            </w:r>
          </w:p>
        </w:tc>
      </w:tr>
      <w:tr w:rsidR="004221B3" w:rsidRPr="004221B3" w14:paraId="19F5E34E" w14:textId="77777777" w:rsidTr="000472FE">
        <w:trPr>
          <w:gridAfter w:val="1"/>
          <w:wAfter w:w="19" w:type="dxa"/>
        </w:trPr>
        <w:tc>
          <w:tcPr>
            <w:tcW w:w="7366" w:type="dxa"/>
            <w:gridSpan w:val="4"/>
          </w:tcPr>
          <w:p w14:paraId="50FECF74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专业方向实践课程（限选课程包）</w:t>
            </w:r>
          </w:p>
        </w:tc>
        <w:tc>
          <w:tcPr>
            <w:tcW w:w="992" w:type="dxa"/>
          </w:tcPr>
          <w:p w14:paraId="5A696FE1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</w:p>
        </w:tc>
      </w:tr>
      <w:tr w:rsidR="004221B3" w:rsidRPr="004221B3" w14:paraId="0311D814" w14:textId="77777777" w:rsidTr="000472FE">
        <w:tc>
          <w:tcPr>
            <w:tcW w:w="1413" w:type="dxa"/>
          </w:tcPr>
          <w:p w14:paraId="091DF5A4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</w:p>
        </w:tc>
        <w:tc>
          <w:tcPr>
            <w:tcW w:w="4111" w:type="dxa"/>
          </w:tcPr>
          <w:p w14:paraId="5D6540E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土木工程实践课程包</w:t>
            </w:r>
          </w:p>
        </w:tc>
        <w:tc>
          <w:tcPr>
            <w:tcW w:w="850" w:type="dxa"/>
          </w:tcPr>
          <w:p w14:paraId="1078FF0C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10</w:t>
            </w:r>
          </w:p>
        </w:tc>
        <w:tc>
          <w:tcPr>
            <w:tcW w:w="992" w:type="dxa"/>
          </w:tcPr>
          <w:p w14:paraId="0CDD2A42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6</w:t>
            </w:r>
          </w:p>
        </w:tc>
        <w:tc>
          <w:tcPr>
            <w:tcW w:w="1011" w:type="dxa"/>
            <w:gridSpan w:val="2"/>
            <w:vMerge w:val="restart"/>
            <w:vAlign w:val="center"/>
          </w:tcPr>
          <w:p w14:paraId="1BAAD09D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二选</w:t>
            </w:r>
            <w:proofErr w:type="gramStart"/>
            <w:r w:rsidRPr="004221B3">
              <w:rPr>
                <w:rFonts w:ascii="幼圆" w:eastAsia="幼圆" w:cs="宋体" w:hint="eastAsia"/>
                <w:sz w:val="19"/>
              </w:rPr>
              <w:t>一</w:t>
            </w:r>
            <w:proofErr w:type="gramEnd"/>
          </w:p>
        </w:tc>
      </w:tr>
      <w:tr w:rsidR="004221B3" w:rsidRPr="004221B3" w14:paraId="01594940" w14:textId="77777777" w:rsidTr="000472FE">
        <w:tc>
          <w:tcPr>
            <w:tcW w:w="1413" w:type="dxa"/>
          </w:tcPr>
          <w:p w14:paraId="5E9B1DD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</w:p>
        </w:tc>
        <w:tc>
          <w:tcPr>
            <w:tcW w:w="4111" w:type="dxa"/>
          </w:tcPr>
          <w:p w14:paraId="7FD522F0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水利工程实践课程包</w:t>
            </w:r>
          </w:p>
        </w:tc>
        <w:tc>
          <w:tcPr>
            <w:tcW w:w="850" w:type="dxa"/>
          </w:tcPr>
          <w:p w14:paraId="2EAA53DD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9</w:t>
            </w:r>
          </w:p>
        </w:tc>
        <w:tc>
          <w:tcPr>
            <w:tcW w:w="992" w:type="dxa"/>
          </w:tcPr>
          <w:p w14:paraId="576016B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5</w:t>
            </w:r>
          </w:p>
        </w:tc>
        <w:tc>
          <w:tcPr>
            <w:tcW w:w="1011" w:type="dxa"/>
            <w:gridSpan w:val="2"/>
            <w:vMerge/>
          </w:tcPr>
          <w:p w14:paraId="1C54EEC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 w:themeColor="text1"/>
                <w:kern w:val="0"/>
                <w:sz w:val="19"/>
                <w:szCs w:val="19"/>
              </w:rPr>
            </w:pPr>
          </w:p>
        </w:tc>
      </w:tr>
    </w:tbl>
    <w:p w14:paraId="595BC084" w14:textId="77777777" w:rsidR="004221B3" w:rsidRPr="00E92C4D" w:rsidRDefault="004221B3" w:rsidP="004221B3">
      <w:pPr>
        <w:rPr>
          <w:rFonts w:ascii="幼圆" w:eastAsia="幼圆" w:cs="宋体"/>
          <w:color w:val="000000" w:themeColor="text1"/>
          <w:kern w:val="0"/>
          <w:sz w:val="19"/>
          <w:szCs w:val="19"/>
        </w:rPr>
      </w:pPr>
      <w:r w:rsidRPr="00E92C4D">
        <w:rPr>
          <w:rFonts w:ascii="幼圆" w:eastAsia="幼圆" w:cs="宋体" w:hint="eastAsia"/>
          <w:color w:val="000000" w:themeColor="text1"/>
          <w:kern w:val="0"/>
          <w:sz w:val="19"/>
          <w:szCs w:val="19"/>
        </w:rPr>
        <w:t>备注：土木/水利工程实践课程包（1</w:t>
      </w:r>
      <w:r w:rsidRPr="00E92C4D">
        <w:rPr>
          <w:rFonts w:ascii="幼圆" w:eastAsia="幼圆" w:cs="宋体"/>
          <w:color w:val="000000" w:themeColor="text1"/>
          <w:kern w:val="0"/>
          <w:sz w:val="19"/>
          <w:szCs w:val="19"/>
        </w:rPr>
        <w:t>0/9学分）</w:t>
      </w:r>
      <w:r w:rsidRPr="00E92C4D">
        <w:rPr>
          <w:rFonts w:ascii="幼圆" w:eastAsia="幼圆" w:cs="宋体" w:hint="eastAsia"/>
          <w:color w:val="000000" w:themeColor="text1"/>
          <w:kern w:val="0"/>
          <w:sz w:val="19"/>
          <w:szCs w:val="19"/>
        </w:rPr>
        <w:t>包括：</w:t>
      </w:r>
      <w:r w:rsidRPr="00E92C4D">
        <w:rPr>
          <w:rFonts w:ascii="幼圆" w:eastAsia="幼圆" w:cs="宋体"/>
          <w:color w:val="000000" w:themeColor="text1"/>
          <w:kern w:val="0"/>
          <w:sz w:val="19"/>
          <w:szCs w:val="19"/>
        </w:rPr>
        <w:t>测量/地质实习2学分</w:t>
      </w:r>
      <w:r w:rsidRPr="00E92C4D">
        <w:rPr>
          <w:rFonts w:ascii="幼圆" w:eastAsia="幼圆" w:cs="宋体" w:hint="eastAsia"/>
          <w:color w:val="000000" w:themeColor="text1"/>
          <w:kern w:val="0"/>
          <w:sz w:val="19"/>
          <w:szCs w:val="19"/>
        </w:rPr>
        <w:t>+</w:t>
      </w:r>
      <w:r w:rsidRPr="00E92C4D">
        <w:rPr>
          <w:rFonts w:ascii="幼圆" w:eastAsia="幼圆" w:cs="宋体"/>
          <w:color w:val="000000" w:themeColor="text1"/>
          <w:kern w:val="0"/>
          <w:sz w:val="19"/>
          <w:szCs w:val="19"/>
        </w:rPr>
        <w:t>施工实习4学分/生产实习3学分+综合课程设计4学分</w:t>
      </w:r>
    </w:p>
    <w:p w14:paraId="2FF55E7F" w14:textId="77777777" w:rsidR="004221B3" w:rsidRPr="004221B3" w:rsidRDefault="004221B3" w:rsidP="004221B3">
      <w:pPr>
        <w:rPr>
          <w:rFonts w:ascii="幼圆" w:eastAsia="幼圆" w:cs="宋体"/>
          <w:b/>
          <w:bCs/>
          <w:color w:val="000000" w:themeColor="text1"/>
          <w:kern w:val="0"/>
          <w:sz w:val="19"/>
          <w:szCs w:val="19"/>
        </w:rPr>
      </w:pPr>
    </w:p>
    <w:p w14:paraId="73370B92" w14:textId="77777777" w:rsidR="004221B3" w:rsidRPr="004221B3" w:rsidRDefault="004221B3" w:rsidP="004221B3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（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2）综合论文训练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 xml:space="preserve">  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 xml:space="preserve"> 15学分  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必修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1980"/>
        <w:gridCol w:w="4394"/>
        <w:gridCol w:w="992"/>
        <w:gridCol w:w="993"/>
      </w:tblGrid>
      <w:tr w:rsidR="004221B3" w:rsidRPr="004221B3" w14:paraId="70E0DB2E" w14:textId="77777777" w:rsidTr="000472FE">
        <w:tc>
          <w:tcPr>
            <w:tcW w:w="1980" w:type="dxa"/>
          </w:tcPr>
          <w:p w14:paraId="21C3CD49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课程编号</w:t>
            </w:r>
          </w:p>
        </w:tc>
        <w:tc>
          <w:tcPr>
            <w:tcW w:w="4394" w:type="dxa"/>
          </w:tcPr>
          <w:p w14:paraId="6FA73D1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课程名称</w:t>
            </w:r>
          </w:p>
        </w:tc>
        <w:tc>
          <w:tcPr>
            <w:tcW w:w="992" w:type="dxa"/>
          </w:tcPr>
          <w:p w14:paraId="7DDE7CF4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学分</w:t>
            </w:r>
          </w:p>
        </w:tc>
        <w:tc>
          <w:tcPr>
            <w:tcW w:w="993" w:type="dxa"/>
          </w:tcPr>
          <w:p w14:paraId="5B6C9D71" w14:textId="77777777" w:rsidR="004221B3" w:rsidRPr="004221B3" w:rsidRDefault="004221B3" w:rsidP="004221B3">
            <w:pPr>
              <w:widowControl/>
              <w:adjustRightInd w:val="0"/>
              <w:snapToGrid w:val="0"/>
              <w:jc w:val="left"/>
              <w:rPr>
                <w:rFonts w:eastAsia="幼圆"/>
                <w:color w:val="000000" w:themeColor="text1"/>
                <w:sz w:val="19"/>
              </w:rPr>
            </w:pPr>
            <w:r w:rsidRPr="004221B3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4221B3" w:rsidRPr="004221B3" w14:paraId="0B0127EE" w14:textId="77777777" w:rsidTr="000472FE">
        <w:tc>
          <w:tcPr>
            <w:tcW w:w="1980" w:type="dxa"/>
            <w:vAlign w:val="bottom"/>
          </w:tcPr>
          <w:p w14:paraId="7D455976" w14:textId="77777777" w:rsidR="004221B3" w:rsidRPr="00C35E8B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C35E8B">
              <w:rPr>
                <w:rFonts w:ascii="幼圆" w:eastAsia="幼圆" w:cs="宋体" w:hint="eastAsia"/>
                <w:sz w:val="19"/>
              </w:rPr>
              <w:t>40030700/40040590</w:t>
            </w:r>
          </w:p>
        </w:tc>
        <w:tc>
          <w:tcPr>
            <w:tcW w:w="4394" w:type="dxa"/>
            <w:vAlign w:val="bottom"/>
          </w:tcPr>
          <w:p w14:paraId="6885F77B" w14:textId="77777777" w:rsidR="004221B3" w:rsidRPr="00C35E8B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C35E8B">
              <w:rPr>
                <w:rFonts w:ascii="幼圆" w:eastAsia="幼圆" w:cs="宋体" w:hint="eastAsia"/>
                <w:sz w:val="19"/>
              </w:rPr>
              <w:t>综合论文训练</w:t>
            </w:r>
          </w:p>
        </w:tc>
        <w:tc>
          <w:tcPr>
            <w:tcW w:w="992" w:type="dxa"/>
          </w:tcPr>
          <w:p w14:paraId="76740E02" w14:textId="77777777" w:rsidR="004221B3" w:rsidRPr="00C35E8B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  <w:r w:rsidRPr="00C35E8B">
              <w:rPr>
                <w:rFonts w:ascii="幼圆" w:eastAsia="幼圆" w:cs="宋体"/>
                <w:sz w:val="19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 w14:paraId="5D4A6B3F" w14:textId="082C4A0E" w:rsidR="004221B3" w:rsidRPr="004221B3" w:rsidRDefault="000A340D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>
              <w:rPr>
                <w:rFonts w:ascii="幼圆" w:eastAsia="幼圆" w:cs="宋体" w:hint="eastAsia"/>
                <w:sz w:val="19"/>
              </w:rPr>
              <w:t>四</w:t>
            </w:r>
            <w:r w:rsidR="004221B3" w:rsidRPr="004221B3">
              <w:rPr>
                <w:rFonts w:ascii="幼圆" w:eastAsia="幼圆" w:cs="宋体" w:hint="eastAsia"/>
                <w:sz w:val="19"/>
              </w:rPr>
              <w:t>选</w:t>
            </w:r>
            <w:proofErr w:type="gramStart"/>
            <w:r w:rsidR="004221B3" w:rsidRPr="004221B3">
              <w:rPr>
                <w:rFonts w:ascii="幼圆" w:eastAsia="幼圆" w:cs="宋体" w:hint="eastAsia"/>
                <w:sz w:val="19"/>
              </w:rPr>
              <w:t>一</w:t>
            </w:r>
            <w:proofErr w:type="gramEnd"/>
          </w:p>
        </w:tc>
      </w:tr>
      <w:tr w:rsidR="004E5F3F" w:rsidRPr="004221B3" w14:paraId="493A9F90" w14:textId="77777777" w:rsidTr="000472FE">
        <w:tc>
          <w:tcPr>
            <w:tcW w:w="1980" w:type="dxa"/>
            <w:vAlign w:val="bottom"/>
          </w:tcPr>
          <w:p w14:paraId="052E6C33" w14:textId="132E60D1" w:rsidR="004E5F3F" w:rsidRPr="009F4B44" w:rsidRDefault="009F4B44" w:rsidP="004E5F3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  <w:highlight w:val="yellow"/>
              </w:rPr>
            </w:pPr>
            <w:r w:rsidRPr="009F4B44">
              <w:rPr>
                <w:rFonts w:hint="eastAsia"/>
                <w:color w:val="333333"/>
                <w:sz w:val="20"/>
                <w:szCs w:val="20"/>
                <w:highlight w:val="yellow"/>
                <w:shd w:val="clear" w:color="auto" w:fill="F5F5F5"/>
              </w:rPr>
              <w:t>44750025</w:t>
            </w:r>
          </w:p>
        </w:tc>
        <w:tc>
          <w:tcPr>
            <w:tcW w:w="4394" w:type="dxa"/>
            <w:vAlign w:val="bottom"/>
          </w:tcPr>
          <w:p w14:paraId="60F9A2C3" w14:textId="45EBFFDC" w:rsidR="004E5F3F" w:rsidRPr="009F4B44" w:rsidRDefault="004E5F3F" w:rsidP="004E5F3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  <w:highlight w:val="yellow"/>
              </w:rPr>
            </w:pPr>
            <w:r w:rsidRPr="009F4B44">
              <w:rPr>
                <w:rFonts w:ascii="幼圆" w:eastAsia="幼圆" w:hAnsi="宋体" w:cs="Arial Unicode MS" w:hint="eastAsia"/>
                <w:color w:val="000000" w:themeColor="text1"/>
                <w:sz w:val="19"/>
                <w:szCs w:val="19"/>
                <w:highlight w:val="yellow"/>
              </w:rPr>
              <w:t>行健书院开设的1</w:t>
            </w:r>
            <w:r w:rsidRPr="009F4B44">
              <w:rPr>
                <w:rFonts w:ascii="幼圆" w:eastAsia="幼圆" w:hAnsi="宋体" w:cs="Arial Unicode MS"/>
                <w:color w:val="000000" w:themeColor="text1"/>
                <w:sz w:val="19"/>
                <w:szCs w:val="19"/>
                <w:highlight w:val="yellow"/>
              </w:rPr>
              <w:t>5</w:t>
            </w:r>
            <w:r w:rsidRPr="009F4B44">
              <w:rPr>
                <w:rFonts w:ascii="幼圆" w:eastAsia="幼圆" w:hAnsi="宋体" w:cs="Arial Unicode MS" w:hint="eastAsia"/>
                <w:color w:val="000000" w:themeColor="text1"/>
                <w:sz w:val="19"/>
                <w:szCs w:val="19"/>
                <w:highlight w:val="yellow"/>
              </w:rPr>
              <w:t>学分综合论文训练</w:t>
            </w:r>
          </w:p>
        </w:tc>
        <w:tc>
          <w:tcPr>
            <w:tcW w:w="992" w:type="dxa"/>
          </w:tcPr>
          <w:p w14:paraId="63E6028E" w14:textId="09C36D6C" w:rsidR="004E5F3F" w:rsidRPr="00C35E8B" w:rsidRDefault="004E5F3F" w:rsidP="004E5F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  <w:r w:rsidRPr="00C35E8B">
              <w:rPr>
                <w:rFonts w:ascii="幼圆" w:eastAsia="幼圆" w:cs="宋体" w:hint="eastAsia"/>
                <w:sz w:val="19"/>
              </w:rPr>
              <w:t>1</w:t>
            </w:r>
            <w:r w:rsidRPr="00C35E8B">
              <w:rPr>
                <w:rFonts w:ascii="幼圆" w:eastAsia="幼圆" w:cs="宋体"/>
                <w:sz w:val="19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14:paraId="09FCFB20" w14:textId="77777777" w:rsidR="004E5F3F" w:rsidRPr="004221B3" w:rsidRDefault="004E5F3F" w:rsidP="004E5F3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</w:p>
        </w:tc>
      </w:tr>
      <w:tr w:rsidR="004221B3" w:rsidRPr="004221B3" w14:paraId="34E9E872" w14:textId="77777777" w:rsidTr="000472FE">
        <w:tc>
          <w:tcPr>
            <w:tcW w:w="1980" w:type="dxa"/>
            <w:vAlign w:val="bottom"/>
          </w:tcPr>
          <w:p w14:paraId="46659959" w14:textId="77777777" w:rsidR="004221B3" w:rsidRPr="00C35E8B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</w:p>
        </w:tc>
        <w:tc>
          <w:tcPr>
            <w:tcW w:w="4394" w:type="dxa"/>
            <w:vAlign w:val="bottom"/>
          </w:tcPr>
          <w:p w14:paraId="42B8B48A" w14:textId="77777777" w:rsidR="004221B3" w:rsidRPr="00C35E8B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proofErr w:type="gramStart"/>
            <w:r w:rsidRPr="00C35E8B">
              <w:rPr>
                <w:rFonts w:ascii="幼圆" w:eastAsia="幼圆" w:cs="宋体" w:hint="eastAsia"/>
                <w:sz w:val="19"/>
              </w:rPr>
              <w:t>钱班</w:t>
            </w:r>
            <w:proofErr w:type="gramEnd"/>
            <w:r w:rsidRPr="00C35E8B">
              <w:rPr>
                <w:rFonts w:ascii="幼圆" w:eastAsia="幼圆" w:cs="宋体" w:hint="eastAsia"/>
                <w:sz w:val="19"/>
              </w:rPr>
              <w:t>SRT（</w:t>
            </w:r>
            <w:r w:rsidRPr="00C35E8B">
              <w:rPr>
                <w:rFonts w:ascii="幼圆" w:eastAsia="幼圆" w:cs="宋体"/>
                <w:sz w:val="19"/>
              </w:rPr>
              <w:t>3</w:t>
            </w:r>
            <w:r w:rsidRPr="00C35E8B">
              <w:rPr>
                <w:rFonts w:ascii="幼圆" w:eastAsia="幼圆" w:cs="宋体" w:hint="eastAsia"/>
                <w:sz w:val="19"/>
              </w:rPr>
              <w:t>学分）+科研进阶（1学分）</w:t>
            </w:r>
            <w:r w:rsidRPr="00C35E8B">
              <w:rPr>
                <w:rFonts w:ascii="幼圆" w:eastAsia="幼圆" w:cs="宋体"/>
                <w:sz w:val="19"/>
              </w:rPr>
              <w:t xml:space="preserve"> </w:t>
            </w:r>
            <w:r w:rsidRPr="00C35E8B">
              <w:rPr>
                <w:rFonts w:ascii="幼圆" w:eastAsia="幼圆" w:cs="宋体" w:hint="eastAsia"/>
                <w:sz w:val="19"/>
              </w:rPr>
              <w:t>+</w:t>
            </w:r>
            <w:r w:rsidRPr="00C35E8B">
              <w:rPr>
                <w:rFonts w:ascii="幼圆" w:eastAsia="幼圆" w:cs="宋体"/>
                <w:sz w:val="19"/>
              </w:rPr>
              <w:t xml:space="preserve">  </w:t>
            </w:r>
            <w:r w:rsidRPr="00C35E8B">
              <w:rPr>
                <w:rFonts w:ascii="幼圆" w:eastAsia="幼圆" w:cs="宋体" w:hint="eastAsia"/>
                <w:sz w:val="19"/>
              </w:rPr>
              <w:t>ORIC（3</w:t>
            </w:r>
            <w:r w:rsidRPr="00C35E8B">
              <w:rPr>
                <w:rFonts w:ascii="幼圆" w:eastAsia="幼圆" w:cs="宋体"/>
                <w:sz w:val="19"/>
              </w:rPr>
              <w:t xml:space="preserve">0310788  </w:t>
            </w:r>
            <w:r w:rsidRPr="00C35E8B">
              <w:rPr>
                <w:rFonts w:ascii="幼圆" w:eastAsia="幼圆" w:cs="宋体" w:hint="eastAsia"/>
                <w:sz w:val="19"/>
              </w:rPr>
              <w:t>8学分）+综合论文写作（</w:t>
            </w:r>
            <w:r w:rsidRPr="00C35E8B">
              <w:rPr>
                <w:rFonts w:ascii="幼圆" w:eastAsia="幼圆" w:cs="宋体"/>
                <w:sz w:val="19"/>
              </w:rPr>
              <w:t>40311003</w:t>
            </w:r>
            <w:r w:rsidRPr="00C35E8B">
              <w:rPr>
                <w:rFonts w:ascii="幼圆" w:eastAsia="幼圆" w:cs="宋体" w:hint="eastAsia"/>
                <w:sz w:val="19"/>
              </w:rPr>
              <w:t xml:space="preserve"> </w:t>
            </w:r>
            <w:r w:rsidRPr="00C35E8B">
              <w:rPr>
                <w:rFonts w:ascii="幼圆" w:eastAsia="幼圆" w:cs="宋体"/>
                <w:sz w:val="19"/>
              </w:rPr>
              <w:t xml:space="preserve"> </w:t>
            </w:r>
            <w:r w:rsidRPr="00C35E8B">
              <w:rPr>
                <w:rFonts w:ascii="幼圆" w:eastAsia="幼圆" w:cs="宋体" w:hint="eastAsia"/>
                <w:sz w:val="19"/>
              </w:rPr>
              <w:t>3学分）</w:t>
            </w:r>
          </w:p>
        </w:tc>
        <w:tc>
          <w:tcPr>
            <w:tcW w:w="992" w:type="dxa"/>
          </w:tcPr>
          <w:p w14:paraId="42F2D75E" w14:textId="77777777" w:rsidR="004221B3" w:rsidRPr="00C35E8B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</w:p>
        </w:tc>
        <w:tc>
          <w:tcPr>
            <w:tcW w:w="993" w:type="dxa"/>
            <w:vMerge/>
          </w:tcPr>
          <w:p w14:paraId="793D04B1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</w:p>
        </w:tc>
      </w:tr>
      <w:tr w:rsidR="004221B3" w:rsidRPr="004221B3" w14:paraId="179A4CB8" w14:textId="77777777" w:rsidTr="000472FE">
        <w:tc>
          <w:tcPr>
            <w:tcW w:w="1980" w:type="dxa"/>
            <w:vAlign w:val="bottom"/>
          </w:tcPr>
          <w:p w14:paraId="0C8737DB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</w:p>
        </w:tc>
        <w:tc>
          <w:tcPr>
            <w:tcW w:w="4394" w:type="dxa"/>
            <w:vAlign w:val="bottom"/>
          </w:tcPr>
          <w:p w14:paraId="3A768940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4221B3">
              <w:rPr>
                <w:rFonts w:ascii="幼圆" w:eastAsia="幼圆" w:cs="宋体" w:hint="eastAsia"/>
                <w:sz w:val="19"/>
              </w:rPr>
              <w:t>科研导引（1学分） +</w:t>
            </w:r>
            <w:r w:rsidRPr="004221B3">
              <w:rPr>
                <w:rFonts w:ascii="幼圆" w:eastAsia="幼圆" w:cs="宋体"/>
                <w:sz w:val="19"/>
              </w:rPr>
              <w:t xml:space="preserve"> SRT</w:t>
            </w:r>
            <w:r w:rsidRPr="004221B3">
              <w:rPr>
                <w:rFonts w:ascii="幼圆" w:eastAsia="幼圆" w:cs="宋体" w:hint="eastAsia"/>
                <w:sz w:val="19"/>
              </w:rPr>
              <w:t>（2学分）</w:t>
            </w:r>
            <w:r w:rsidRPr="004221B3">
              <w:rPr>
                <w:rFonts w:ascii="幼圆" w:eastAsia="幼圆" w:cs="宋体"/>
                <w:sz w:val="19"/>
              </w:rPr>
              <w:t xml:space="preserve">+ </w:t>
            </w:r>
            <w:r w:rsidRPr="004221B3">
              <w:rPr>
                <w:rFonts w:ascii="幼圆" w:eastAsia="幼圆" w:cs="宋体" w:hint="eastAsia"/>
                <w:sz w:val="19"/>
              </w:rPr>
              <w:t>科研进阶（1学分）+</w:t>
            </w:r>
            <w:r w:rsidRPr="004221B3">
              <w:rPr>
                <w:rFonts w:ascii="幼圆" w:eastAsia="幼圆" w:cs="宋体"/>
                <w:sz w:val="19"/>
              </w:rPr>
              <w:t xml:space="preserve"> </w:t>
            </w:r>
            <w:r w:rsidRPr="004221B3">
              <w:rPr>
                <w:rFonts w:ascii="幼圆" w:eastAsia="幼圆" w:cs="宋体" w:hint="eastAsia"/>
                <w:sz w:val="19"/>
              </w:rPr>
              <w:t>ORIC（3</w:t>
            </w:r>
            <w:r w:rsidRPr="004221B3">
              <w:rPr>
                <w:rFonts w:ascii="幼圆" w:eastAsia="幼圆" w:cs="宋体"/>
                <w:sz w:val="19"/>
              </w:rPr>
              <w:t xml:space="preserve">0310788  </w:t>
            </w:r>
            <w:r w:rsidRPr="004221B3">
              <w:rPr>
                <w:rFonts w:ascii="幼圆" w:eastAsia="幼圆" w:cs="宋体" w:hint="eastAsia"/>
                <w:sz w:val="19"/>
              </w:rPr>
              <w:t>8学分）+综合论文写作（</w:t>
            </w:r>
            <w:r w:rsidRPr="004221B3">
              <w:rPr>
                <w:rFonts w:ascii="幼圆" w:eastAsia="幼圆" w:cs="宋体"/>
                <w:sz w:val="19"/>
              </w:rPr>
              <w:t>40311003</w:t>
            </w:r>
            <w:r w:rsidRPr="004221B3">
              <w:rPr>
                <w:rFonts w:ascii="幼圆" w:eastAsia="幼圆" w:cs="宋体" w:hint="eastAsia"/>
                <w:sz w:val="19"/>
              </w:rPr>
              <w:t xml:space="preserve"> </w:t>
            </w:r>
            <w:r w:rsidRPr="004221B3">
              <w:rPr>
                <w:rFonts w:ascii="幼圆" w:eastAsia="幼圆" w:cs="宋体"/>
                <w:sz w:val="19"/>
              </w:rPr>
              <w:t xml:space="preserve"> </w:t>
            </w:r>
            <w:r w:rsidRPr="004221B3">
              <w:rPr>
                <w:rFonts w:ascii="幼圆" w:eastAsia="幼圆" w:cs="宋体" w:hint="eastAsia"/>
                <w:sz w:val="19"/>
              </w:rPr>
              <w:t>3学分）</w:t>
            </w:r>
          </w:p>
        </w:tc>
        <w:tc>
          <w:tcPr>
            <w:tcW w:w="992" w:type="dxa"/>
          </w:tcPr>
          <w:p w14:paraId="707C3B08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</w:p>
        </w:tc>
        <w:tc>
          <w:tcPr>
            <w:tcW w:w="993" w:type="dxa"/>
            <w:vMerge/>
          </w:tcPr>
          <w:p w14:paraId="68F1997D" w14:textId="77777777" w:rsidR="004221B3" w:rsidRPr="004221B3" w:rsidRDefault="004221B3" w:rsidP="004221B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</w:p>
        </w:tc>
      </w:tr>
    </w:tbl>
    <w:p w14:paraId="157DEF6F" w14:textId="77777777" w:rsidR="004221B3" w:rsidRPr="004221B3" w:rsidRDefault="004221B3" w:rsidP="004221B3">
      <w:pPr>
        <w:spacing w:line="280" w:lineRule="atLeast"/>
        <w:ind w:rightChars="-19" w:right="-40"/>
        <w:jc w:val="left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</w:p>
    <w:p w14:paraId="1B573ED5" w14:textId="77777777" w:rsidR="004221B3" w:rsidRPr="004221B3" w:rsidRDefault="004221B3" w:rsidP="004221B3">
      <w:pPr>
        <w:spacing w:line="280" w:lineRule="atLeast"/>
        <w:ind w:rightChars="-19" w:right="-40"/>
        <w:jc w:val="left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</w:p>
    <w:p w14:paraId="7D122C1F" w14:textId="77777777" w:rsidR="004221B3" w:rsidRPr="004221B3" w:rsidRDefault="004221B3" w:rsidP="004221B3">
      <w:pPr>
        <w:spacing w:line="280" w:lineRule="atLeast"/>
        <w:ind w:rightChars="-19" w:right="-40"/>
        <w:jc w:val="left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附：本</w:t>
      </w:r>
      <w:proofErr w:type="gramStart"/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研</w:t>
      </w:r>
      <w:proofErr w:type="gramEnd"/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衔接课程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（免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试推</w:t>
      </w:r>
      <w:proofErr w:type="gramStart"/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研</w:t>
      </w:r>
      <w:proofErr w:type="gramEnd"/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学生可提前选修的研究生课程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，不计入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本科</w:t>
      </w:r>
      <w:proofErr w:type="gramStart"/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培养总</w:t>
      </w:r>
      <w:proofErr w:type="gramEnd"/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学分要求，不要求排入教学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计划</w:t>
      </w:r>
      <w:r w:rsidRPr="004221B3">
        <w:rPr>
          <w:rFonts w:ascii="黑体" w:eastAsia="黑体" w:hAnsi="黑体" w:cstheme="majorBidi"/>
          <w:bCs/>
          <w:color w:val="000000" w:themeColor="text1"/>
          <w:sz w:val="22"/>
          <w:szCs w:val="28"/>
        </w:rPr>
        <w:t>。</w:t>
      </w: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）</w:t>
      </w:r>
    </w:p>
    <w:p w14:paraId="3D338AB0" w14:textId="77777777" w:rsidR="004221B3" w:rsidRPr="004221B3" w:rsidRDefault="004221B3" w:rsidP="004221B3">
      <w:pPr>
        <w:spacing w:line="280" w:lineRule="atLeast"/>
        <w:ind w:rightChars="-19" w:right="-40"/>
        <w:jc w:val="left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 xml:space="preserve">  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4536"/>
        <w:gridCol w:w="992"/>
        <w:gridCol w:w="1418"/>
      </w:tblGrid>
      <w:tr w:rsidR="004221B3" w:rsidRPr="004221B3" w14:paraId="505C0BC4" w14:textId="77777777" w:rsidTr="000472FE">
        <w:tc>
          <w:tcPr>
            <w:tcW w:w="1418" w:type="dxa"/>
          </w:tcPr>
          <w:p w14:paraId="7D5C4B4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课程</w:t>
            </w: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编号</w:t>
            </w:r>
          </w:p>
        </w:tc>
        <w:tc>
          <w:tcPr>
            <w:tcW w:w="4536" w:type="dxa"/>
          </w:tcPr>
          <w:p w14:paraId="58C14F6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课程</w:t>
            </w: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名称</w:t>
            </w:r>
          </w:p>
        </w:tc>
        <w:tc>
          <w:tcPr>
            <w:tcW w:w="992" w:type="dxa"/>
          </w:tcPr>
          <w:p w14:paraId="0B108754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学分</w:t>
            </w:r>
          </w:p>
        </w:tc>
        <w:tc>
          <w:tcPr>
            <w:tcW w:w="1418" w:type="dxa"/>
          </w:tcPr>
          <w:p w14:paraId="1424519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备注</w:t>
            </w:r>
          </w:p>
        </w:tc>
      </w:tr>
      <w:tr w:rsidR="004221B3" w:rsidRPr="004221B3" w14:paraId="040737F1" w14:textId="77777777" w:rsidTr="000472FE">
        <w:tc>
          <w:tcPr>
            <w:tcW w:w="1418" w:type="dxa"/>
          </w:tcPr>
          <w:p w14:paraId="763C3138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cs="宋体"/>
                <w:color w:val="000000" w:themeColor="text1"/>
                <w:sz w:val="19"/>
              </w:rPr>
              <w:t>70030023</w:t>
            </w:r>
          </w:p>
        </w:tc>
        <w:tc>
          <w:tcPr>
            <w:tcW w:w="4536" w:type="dxa"/>
          </w:tcPr>
          <w:p w14:paraId="7E393B6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cs="宋体" w:hint="eastAsia"/>
                <w:color w:val="000000" w:themeColor="text1"/>
                <w:sz w:val="19"/>
              </w:rPr>
              <w:t>弹塑性力学</w:t>
            </w:r>
          </w:p>
        </w:tc>
        <w:tc>
          <w:tcPr>
            <w:tcW w:w="992" w:type="dxa"/>
          </w:tcPr>
          <w:p w14:paraId="74AA0888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3</w:t>
            </w:r>
          </w:p>
        </w:tc>
        <w:tc>
          <w:tcPr>
            <w:tcW w:w="1418" w:type="dxa"/>
          </w:tcPr>
          <w:p w14:paraId="3A16494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高性能结构</w:t>
            </w:r>
          </w:p>
        </w:tc>
      </w:tr>
      <w:tr w:rsidR="004221B3" w:rsidRPr="004221B3" w14:paraId="5DEE3AC4" w14:textId="77777777" w:rsidTr="000472FE">
        <w:tc>
          <w:tcPr>
            <w:tcW w:w="1418" w:type="dxa"/>
          </w:tcPr>
          <w:p w14:paraId="23F9BCA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cs="宋体"/>
                <w:color w:val="000000" w:themeColor="text1"/>
                <w:sz w:val="19"/>
              </w:rPr>
              <w:t>70030103</w:t>
            </w:r>
          </w:p>
        </w:tc>
        <w:tc>
          <w:tcPr>
            <w:tcW w:w="4536" w:type="dxa"/>
          </w:tcPr>
          <w:p w14:paraId="3EC7B4B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cs="宋体" w:hint="eastAsia"/>
                <w:color w:val="000000" w:themeColor="text1"/>
                <w:sz w:val="19"/>
              </w:rPr>
              <w:t>钢筋混凝土原理</w:t>
            </w:r>
          </w:p>
        </w:tc>
        <w:tc>
          <w:tcPr>
            <w:tcW w:w="992" w:type="dxa"/>
          </w:tcPr>
          <w:p w14:paraId="0E6D1DC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3</w:t>
            </w:r>
          </w:p>
        </w:tc>
        <w:tc>
          <w:tcPr>
            <w:tcW w:w="1418" w:type="dxa"/>
          </w:tcPr>
          <w:p w14:paraId="0B1C762C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高性能结构</w:t>
            </w:r>
          </w:p>
        </w:tc>
      </w:tr>
      <w:tr w:rsidR="004221B3" w:rsidRPr="004221B3" w14:paraId="31C55EA3" w14:textId="77777777" w:rsidTr="000472FE">
        <w:tc>
          <w:tcPr>
            <w:tcW w:w="1418" w:type="dxa"/>
          </w:tcPr>
          <w:p w14:paraId="175167A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cs="宋体"/>
                <w:color w:val="000000" w:themeColor="text1"/>
                <w:sz w:val="19"/>
              </w:rPr>
              <w:t>80030063</w:t>
            </w:r>
          </w:p>
        </w:tc>
        <w:tc>
          <w:tcPr>
            <w:tcW w:w="4536" w:type="dxa"/>
          </w:tcPr>
          <w:p w14:paraId="2902C544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cs="宋体" w:hint="eastAsia"/>
                <w:color w:val="000000" w:themeColor="text1"/>
                <w:sz w:val="19"/>
              </w:rPr>
              <w:t>钢筋混凝土有限元</w:t>
            </w:r>
          </w:p>
        </w:tc>
        <w:tc>
          <w:tcPr>
            <w:tcW w:w="992" w:type="dxa"/>
          </w:tcPr>
          <w:p w14:paraId="6A5699BE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3</w:t>
            </w:r>
          </w:p>
        </w:tc>
        <w:tc>
          <w:tcPr>
            <w:tcW w:w="1418" w:type="dxa"/>
          </w:tcPr>
          <w:p w14:paraId="1754F846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高性能结构</w:t>
            </w:r>
          </w:p>
        </w:tc>
      </w:tr>
      <w:tr w:rsidR="004221B3" w:rsidRPr="004221B3" w14:paraId="3A59088C" w14:textId="77777777" w:rsidTr="000472FE">
        <w:tc>
          <w:tcPr>
            <w:tcW w:w="1418" w:type="dxa"/>
          </w:tcPr>
          <w:p w14:paraId="7BCC5872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cs="宋体"/>
                <w:color w:val="000000" w:themeColor="text1"/>
                <w:sz w:val="19"/>
              </w:rPr>
              <w:t>70030223</w:t>
            </w:r>
          </w:p>
        </w:tc>
        <w:tc>
          <w:tcPr>
            <w:tcW w:w="4536" w:type="dxa"/>
          </w:tcPr>
          <w:p w14:paraId="696A0752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cs="宋体" w:hint="eastAsia"/>
                <w:color w:val="000000" w:themeColor="text1"/>
                <w:sz w:val="19"/>
              </w:rPr>
              <w:t>水泥基复合材料断裂力学</w:t>
            </w:r>
          </w:p>
        </w:tc>
        <w:tc>
          <w:tcPr>
            <w:tcW w:w="992" w:type="dxa"/>
          </w:tcPr>
          <w:p w14:paraId="23A7C303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3</w:t>
            </w:r>
          </w:p>
        </w:tc>
        <w:tc>
          <w:tcPr>
            <w:tcW w:w="1418" w:type="dxa"/>
          </w:tcPr>
          <w:p w14:paraId="75F104F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int="eastAsia"/>
                <w:color w:val="000000" w:themeColor="text1"/>
                <w:sz w:val="19"/>
              </w:rPr>
              <w:t>高性能结构</w:t>
            </w:r>
          </w:p>
        </w:tc>
      </w:tr>
      <w:tr w:rsidR="004221B3" w:rsidRPr="004221B3" w14:paraId="6660A202" w14:textId="77777777" w:rsidTr="000472FE">
        <w:tc>
          <w:tcPr>
            <w:tcW w:w="1418" w:type="dxa"/>
          </w:tcPr>
          <w:p w14:paraId="04A9A3F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70040094</w:t>
            </w:r>
          </w:p>
        </w:tc>
        <w:tc>
          <w:tcPr>
            <w:tcW w:w="4536" w:type="dxa"/>
          </w:tcPr>
          <w:p w14:paraId="7B045B60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高等土力学</w:t>
            </w:r>
          </w:p>
        </w:tc>
        <w:tc>
          <w:tcPr>
            <w:tcW w:w="992" w:type="dxa"/>
          </w:tcPr>
          <w:p w14:paraId="71325C7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</w:tcPr>
          <w:p w14:paraId="34136042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水利-海洋</w:t>
            </w:r>
          </w:p>
        </w:tc>
      </w:tr>
      <w:tr w:rsidR="004221B3" w:rsidRPr="004221B3" w14:paraId="44202E41" w14:textId="77777777" w:rsidTr="000472FE">
        <w:tc>
          <w:tcPr>
            <w:tcW w:w="1418" w:type="dxa"/>
          </w:tcPr>
          <w:p w14:paraId="2434255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70040104</w:t>
            </w:r>
          </w:p>
        </w:tc>
        <w:tc>
          <w:tcPr>
            <w:tcW w:w="4536" w:type="dxa"/>
          </w:tcPr>
          <w:p w14:paraId="7F89ECD8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高等水工结构</w:t>
            </w:r>
          </w:p>
        </w:tc>
        <w:tc>
          <w:tcPr>
            <w:tcW w:w="992" w:type="dxa"/>
          </w:tcPr>
          <w:p w14:paraId="69502409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4</w:t>
            </w:r>
          </w:p>
        </w:tc>
        <w:tc>
          <w:tcPr>
            <w:tcW w:w="1418" w:type="dxa"/>
          </w:tcPr>
          <w:p w14:paraId="428359FE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水利-海洋</w:t>
            </w:r>
          </w:p>
        </w:tc>
      </w:tr>
      <w:tr w:rsidR="004221B3" w:rsidRPr="004221B3" w14:paraId="3E64E0E7" w14:textId="77777777" w:rsidTr="000472FE">
        <w:tc>
          <w:tcPr>
            <w:tcW w:w="1418" w:type="dxa"/>
          </w:tcPr>
          <w:p w14:paraId="219B4A4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80040372</w:t>
            </w:r>
          </w:p>
        </w:tc>
        <w:tc>
          <w:tcPr>
            <w:tcW w:w="4536" w:type="dxa"/>
          </w:tcPr>
          <w:p w14:paraId="5D7E723E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智能建造前沿</w:t>
            </w:r>
          </w:p>
        </w:tc>
        <w:tc>
          <w:tcPr>
            <w:tcW w:w="992" w:type="dxa"/>
          </w:tcPr>
          <w:p w14:paraId="56F1A18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  <w:highlight w:val="yellow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2</w:t>
            </w:r>
          </w:p>
        </w:tc>
        <w:tc>
          <w:tcPr>
            <w:tcW w:w="1418" w:type="dxa"/>
          </w:tcPr>
          <w:p w14:paraId="0ECF365A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水利-海洋</w:t>
            </w:r>
          </w:p>
        </w:tc>
      </w:tr>
      <w:tr w:rsidR="004221B3" w:rsidRPr="004221B3" w14:paraId="29DC7A5A" w14:textId="77777777" w:rsidTr="000472FE">
        <w:tc>
          <w:tcPr>
            <w:tcW w:w="1418" w:type="dxa"/>
          </w:tcPr>
          <w:p w14:paraId="3F14DF53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80040122</w:t>
            </w:r>
          </w:p>
        </w:tc>
        <w:tc>
          <w:tcPr>
            <w:tcW w:w="4536" w:type="dxa"/>
          </w:tcPr>
          <w:p w14:paraId="1EC85217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土动力学与土工抗震工程</w:t>
            </w:r>
          </w:p>
        </w:tc>
        <w:tc>
          <w:tcPr>
            <w:tcW w:w="992" w:type="dxa"/>
          </w:tcPr>
          <w:p w14:paraId="0601F528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2</w:t>
            </w:r>
          </w:p>
        </w:tc>
        <w:tc>
          <w:tcPr>
            <w:tcW w:w="1418" w:type="dxa"/>
          </w:tcPr>
          <w:p w14:paraId="1426A6D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水利-海洋</w:t>
            </w:r>
          </w:p>
        </w:tc>
      </w:tr>
      <w:tr w:rsidR="004221B3" w:rsidRPr="004221B3" w14:paraId="49F4A16A" w14:textId="77777777" w:rsidTr="000472FE">
        <w:tc>
          <w:tcPr>
            <w:tcW w:w="1418" w:type="dxa"/>
          </w:tcPr>
          <w:p w14:paraId="0A4E9129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70040342</w:t>
            </w:r>
          </w:p>
        </w:tc>
        <w:tc>
          <w:tcPr>
            <w:tcW w:w="4536" w:type="dxa"/>
          </w:tcPr>
          <w:p w14:paraId="032389CC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非线性计算力学</w:t>
            </w:r>
          </w:p>
        </w:tc>
        <w:tc>
          <w:tcPr>
            <w:tcW w:w="992" w:type="dxa"/>
          </w:tcPr>
          <w:p w14:paraId="0569F78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2</w:t>
            </w:r>
          </w:p>
        </w:tc>
        <w:tc>
          <w:tcPr>
            <w:tcW w:w="1418" w:type="dxa"/>
          </w:tcPr>
          <w:p w14:paraId="4D4ACF04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水利-海洋</w:t>
            </w:r>
          </w:p>
        </w:tc>
      </w:tr>
      <w:tr w:rsidR="004221B3" w:rsidRPr="004221B3" w14:paraId="6372F1E4" w14:textId="77777777" w:rsidTr="000472FE">
        <w:tc>
          <w:tcPr>
            <w:tcW w:w="1418" w:type="dxa"/>
          </w:tcPr>
          <w:p w14:paraId="48E12950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80040112</w:t>
            </w:r>
          </w:p>
        </w:tc>
        <w:tc>
          <w:tcPr>
            <w:tcW w:w="4536" w:type="dxa"/>
          </w:tcPr>
          <w:p w14:paraId="00FAB8AF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环境岩土工程</w:t>
            </w:r>
          </w:p>
        </w:tc>
        <w:tc>
          <w:tcPr>
            <w:tcW w:w="992" w:type="dxa"/>
          </w:tcPr>
          <w:p w14:paraId="2D8BC427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2</w:t>
            </w:r>
          </w:p>
        </w:tc>
        <w:tc>
          <w:tcPr>
            <w:tcW w:w="1418" w:type="dxa"/>
          </w:tcPr>
          <w:p w14:paraId="65F0D6F2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水利-海洋</w:t>
            </w:r>
          </w:p>
        </w:tc>
      </w:tr>
      <w:tr w:rsidR="004221B3" w:rsidRPr="004221B3" w14:paraId="3B9BC94B" w14:textId="77777777" w:rsidTr="000472FE">
        <w:tc>
          <w:tcPr>
            <w:tcW w:w="1418" w:type="dxa"/>
          </w:tcPr>
          <w:p w14:paraId="4BB6B69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/>
                <w:color w:val="000000" w:themeColor="text1"/>
                <w:sz w:val="19"/>
                <w:szCs w:val="20"/>
              </w:rPr>
              <w:t>70040273</w:t>
            </w:r>
          </w:p>
        </w:tc>
        <w:tc>
          <w:tcPr>
            <w:tcW w:w="4536" w:type="dxa"/>
          </w:tcPr>
          <w:p w14:paraId="3B883F09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工程流体力学基础</w:t>
            </w:r>
          </w:p>
        </w:tc>
        <w:tc>
          <w:tcPr>
            <w:tcW w:w="992" w:type="dxa"/>
          </w:tcPr>
          <w:p w14:paraId="74E7173B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 w:cs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3</w:t>
            </w:r>
          </w:p>
        </w:tc>
        <w:tc>
          <w:tcPr>
            <w:tcW w:w="1418" w:type="dxa"/>
          </w:tcPr>
          <w:p w14:paraId="60731FE7" w14:textId="77777777" w:rsidR="004221B3" w:rsidRPr="004221B3" w:rsidRDefault="004221B3" w:rsidP="004221B3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 w:themeColor="text1"/>
                <w:sz w:val="19"/>
                <w:szCs w:val="20"/>
              </w:rPr>
            </w:pPr>
            <w:r w:rsidRPr="004221B3">
              <w:rPr>
                <w:rFonts w:ascii="幼圆" w:eastAsia="幼圆" w:hAnsi="宋体" w:hint="eastAsia"/>
                <w:color w:val="000000" w:themeColor="text1"/>
                <w:sz w:val="19"/>
                <w:szCs w:val="20"/>
              </w:rPr>
              <w:t>水利-海洋</w:t>
            </w:r>
          </w:p>
        </w:tc>
      </w:tr>
    </w:tbl>
    <w:p w14:paraId="62861D0F" w14:textId="77777777" w:rsidR="004221B3" w:rsidRPr="004221B3" w:rsidRDefault="004221B3" w:rsidP="004221B3">
      <w:pPr>
        <w:spacing w:line="280" w:lineRule="atLeast"/>
        <w:ind w:rightChars="-19" w:right="-40"/>
        <w:jc w:val="left"/>
        <w:rPr>
          <w:rFonts w:ascii="黑体" w:eastAsia="黑体" w:hAnsi="黑体" w:cstheme="majorBidi"/>
          <w:bCs/>
          <w:color w:val="000000" w:themeColor="text1"/>
          <w:sz w:val="22"/>
          <w:szCs w:val="28"/>
        </w:rPr>
      </w:pPr>
      <w:r w:rsidRPr="004221B3">
        <w:rPr>
          <w:rFonts w:ascii="黑体" w:eastAsia="黑体" w:hAnsi="黑体" w:cstheme="majorBidi" w:hint="eastAsia"/>
          <w:bCs/>
          <w:color w:val="000000" w:themeColor="text1"/>
          <w:sz w:val="22"/>
          <w:szCs w:val="28"/>
        </w:rPr>
        <w:t>注：导师指定的其他课程，并经过教学主管同意。</w:t>
      </w:r>
    </w:p>
    <w:p w14:paraId="6E3C386E" w14:textId="77777777" w:rsidR="00893BAD" w:rsidRPr="004221B3" w:rsidRDefault="00893BAD" w:rsidP="00DD27A7">
      <w:pPr>
        <w:pStyle w:val="2TimesNewRoman16"/>
      </w:pPr>
    </w:p>
    <w:p w14:paraId="596321DF" w14:textId="4BB6F8A1" w:rsidR="004228A3" w:rsidRPr="00FA4AEF" w:rsidRDefault="001F19F9" w:rsidP="00DD27A7">
      <w:pPr>
        <w:pStyle w:val="2TimesNewRoman16"/>
      </w:pPr>
      <w:r w:rsidRPr="00FA4AEF">
        <w:rPr>
          <w:rFonts w:hint="eastAsia"/>
        </w:rPr>
        <w:lastRenderedPageBreak/>
        <w:t>附</w:t>
      </w:r>
      <w:r w:rsidR="00893BAD" w:rsidRPr="00FA4AEF">
        <w:rPr>
          <w:rFonts w:hint="eastAsia"/>
        </w:rPr>
        <w:t>：本</w:t>
      </w:r>
      <w:proofErr w:type="gramStart"/>
      <w:r w:rsidR="004228A3" w:rsidRPr="00FA4AEF">
        <w:rPr>
          <w:rFonts w:hint="eastAsia"/>
        </w:rPr>
        <w:t>研</w:t>
      </w:r>
      <w:proofErr w:type="gramEnd"/>
      <w:r w:rsidR="004228A3" w:rsidRPr="00FA4AEF">
        <w:t>衔接课程</w:t>
      </w:r>
      <w:r w:rsidR="004228A3" w:rsidRPr="00FA4AEF">
        <w:rPr>
          <w:rFonts w:hint="eastAsia"/>
        </w:rPr>
        <w:t>（免</w:t>
      </w:r>
      <w:r w:rsidR="004228A3" w:rsidRPr="00FA4AEF">
        <w:t>试推</w:t>
      </w:r>
      <w:proofErr w:type="gramStart"/>
      <w:r w:rsidR="004228A3" w:rsidRPr="00FA4AEF">
        <w:t>研</w:t>
      </w:r>
      <w:proofErr w:type="gramEnd"/>
      <w:r w:rsidR="004228A3" w:rsidRPr="00FA4AEF">
        <w:t>学生可提前选修的研究生课程</w:t>
      </w:r>
      <w:r w:rsidR="005C00D6" w:rsidRPr="00FA4AEF">
        <w:rPr>
          <w:rFonts w:hint="eastAsia"/>
        </w:rPr>
        <w:t>，不计入</w:t>
      </w:r>
      <w:r w:rsidR="005C00D6" w:rsidRPr="00FA4AEF">
        <w:t>本科</w:t>
      </w:r>
      <w:proofErr w:type="gramStart"/>
      <w:r w:rsidR="005C00D6" w:rsidRPr="00FA4AEF">
        <w:t>培养总</w:t>
      </w:r>
      <w:proofErr w:type="gramEnd"/>
      <w:r w:rsidR="005C00D6" w:rsidRPr="00FA4AEF">
        <w:t>学分要求，不要求排入教学</w:t>
      </w:r>
      <w:r w:rsidR="005C00D6" w:rsidRPr="00FA4AEF">
        <w:rPr>
          <w:rFonts w:hint="eastAsia"/>
        </w:rPr>
        <w:t>计划</w:t>
      </w:r>
      <w:r w:rsidR="005C00D6" w:rsidRPr="00FA4AEF">
        <w:t>。</w:t>
      </w:r>
      <w:r w:rsidR="005C00D6" w:rsidRPr="00FA4AEF">
        <w:rPr>
          <w:rFonts w:hint="eastAsia"/>
        </w:rPr>
        <w:t>）</w:t>
      </w:r>
    </w:p>
    <w:p w14:paraId="6A00E6D7" w14:textId="593F92C4" w:rsidR="004228A3" w:rsidRPr="00FA4AEF" w:rsidRDefault="004228A3" w:rsidP="00DD27A7">
      <w:pPr>
        <w:pStyle w:val="2TimesNewRoman16"/>
      </w:pPr>
      <w:r w:rsidRPr="00FA4AEF">
        <w:rPr>
          <w:rFonts w:hint="eastAsia"/>
        </w:rPr>
        <w:t xml:space="preserve">  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4536"/>
        <w:gridCol w:w="992"/>
        <w:gridCol w:w="1418"/>
      </w:tblGrid>
      <w:tr w:rsidR="00FA4AEF" w:rsidRPr="00FA4AEF" w14:paraId="4570DA30" w14:textId="77777777" w:rsidTr="005578C1">
        <w:tc>
          <w:tcPr>
            <w:tcW w:w="1418" w:type="dxa"/>
          </w:tcPr>
          <w:p w14:paraId="4DC87807" w14:textId="77777777" w:rsidR="00893BAD" w:rsidRPr="00FA4AEF" w:rsidRDefault="00893BAD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536" w:type="dxa"/>
          </w:tcPr>
          <w:p w14:paraId="1EB17AF0" w14:textId="77777777" w:rsidR="00893BAD" w:rsidRPr="00FA4AEF" w:rsidRDefault="00893BAD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992" w:type="dxa"/>
          </w:tcPr>
          <w:p w14:paraId="19C60D3A" w14:textId="77777777" w:rsidR="00893BAD" w:rsidRPr="00FA4AEF" w:rsidRDefault="00893BAD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学分</w:t>
            </w:r>
          </w:p>
        </w:tc>
        <w:tc>
          <w:tcPr>
            <w:tcW w:w="1418" w:type="dxa"/>
          </w:tcPr>
          <w:p w14:paraId="5DF61AD9" w14:textId="77777777" w:rsidR="00893BAD" w:rsidRPr="00FA4AEF" w:rsidRDefault="00893BAD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备注</w:t>
            </w:r>
          </w:p>
        </w:tc>
      </w:tr>
      <w:tr w:rsidR="00FA4AEF" w:rsidRPr="00FA4AEF" w14:paraId="6BAEA55B" w14:textId="77777777" w:rsidTr="005578C1">
        <w:tc>
          <w:tcPr>
            <w:tcW w:w="1418" w:type="dxa"/>
          </w:tcPr>
          <w:p w14:paraId="156F37BC" w14:textId="2175ACCF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color w:val="000000" w:themeColor="text1"/>
              </w:rPr>
              <w:t>70030023</w:t>
            </w:r>
          </w:p>
        </w:tc>
        <w:tc>
          <w:tcPr>
            <w:tcW w:w="4536" w:type="dxa"/>
          </w:tcPr>
          <w:p w14:paraId="66B9E808" w14:textId="3A73532C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Fonts w:hint="eastAsia"/>
                <w:color w:val="000000" w:themeColor="text1"/>
              </w:rPr>
              <w:t>弹塑性力学</w:t>
            </w:r>
          </w:p>
        </w:tc>
        <w:tc>
          <w:tcPr>
            <w:tcW w:w="992" w:type="dxa"/>
          </w:tcPr>
          <w:p w14:paraId="050778B7" w14:textId="754A9962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3</w:t>
            </w:r>
          </w:p>
        </w:tc>
        <w:tc>
          <w:tcPr>
            <w:tcW w:w="1418" w:type="dxa"/>
          </w:tcPr>
          <w:p w14:paraId="0AAEB6FC" w14:textId="49EB3764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高性能结构</w:t>
            </w:r>
          </w:p>
        </w:tc>
      </w:tr>
      <w:tr w:rsidR="00FA4AEF" w:rsidRPr="00FA4AEF" w14:paraId="3A9B0CE8" w14:textId="77777777" w:rsidTr="005578C1">
        <w:tc>
          <w:tcPr>
            <w:tcW w:w="1418" w:type="dxa"/>
          </w:tcPr>
          <w:p w14:paraId="260A7CA9" w14:textId="5FB8DBA8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color w:val="000000" w:themeColor="text1"/>
              </w:rPr>
              <w:t>70030103</w:t>
            </w:r>
          </w:p>
        </w:tc>
        <w:tc>
          <w:tcPr>
            <w:tcW w:w="4536" w:type="dxa"/>
          </w:tcPr>
          <w:p w14:paraId="7B5D28BF" w14:textId="51CF9E30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Fonts w:hint="eastAsia"/>
                <w:color w:val="000000" w:themeColor="text1"/>
              </w:rPr>
              <w:t>钢筋混凝土原理</w:t>
            </w:r>
          </w:p>
        </w:tc>
        <w:tc>
          <w:tcPr>
            <w:tcW w:w="992" w:type="dxa"/>
          </w:tcPr>
          <w:p w14:paraId="3FF120EC" w14:textId="24F46F55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3</w:t>
            </w:r>
          </w:p>
        </w:tc>
        <w:tc>
          <w:tcPr>
            <w:tcW w:w="1418" w:type="dxa"/>
          </w:tcPr>
          <w:p w14:paraId="2088C930" w14:textId="505FC5D4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高性能结构</w:t>
            </w:r>
          </w:p>
        </w:tc>
      </w:tr>
      <w:tr w:rsidR="00FA4AEF" w:rsidRPr="00FA4AEF" w14:paraId="5C2947D1" w14:textId="77777777" w:rsidTr="005578C1">
        <w:tc>
          <w:tcPr>
            <w:tcW w:w="1418" w:type="dxa"/>
          </w:tcPr>
          <w:p w14:paraId="694AEB48" w14:textId="05352777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color w:val="000000" w:themeColor="text1"/>
              </w:rPr>
              <w:t>80030063</w:t>
            </w:r>
          </w:p>
        </w:tc>
        <w:tc>
          <w:tcPr>
            <w:tcW w:w="4536" w:type="dxa"/>
          </w:tcPr>
          <w:p w14:paraId="7A312289" w14:textId="6337C4B7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Fonts w:hint="eastAsia"/>
                <w:color w:val="000000" w:themeColor="text1"/>
              </w:rPr>
              <w:t>钢筋混凝土有限元</w:t>
            </w:r>
          </w:p>
        </w:tc>
        <w:tc>
          <w:tcPr>
            <w:tcW w:w="992" w:type="dxa"/>
          </w:tcPr>
          <w:p w14:paraId="4A06EBDD" w14:textId="6D827B11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3</w:t>
            </w:r>
          </w:p>
        </w:tc>
        <w:tc>
          <w:tcPr>
            <w:tcW w:w="1418" w:type="dxa"/>
          </w:tcPr>
          <w:p w14:paraId="06934E23" w14:textId="41B82C2B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高性能结构</w:t>
            </w:r>
          </w:p>
        </w:tc>
      </w:tr>
      <w:tr w:rsidR="00FA4AEF" w:rsidRPr="00FA4AEF" w14:paraId="18E677D7" w14:textId="77777777" w:rsidTr="005578C1">
        <w:tc>
          <w:tcPr>
            <w:tcW w:w="1418" w:type="dxa"/>
          </w:tcPr>
          <w:p w14:paraId="36B4F21F" w14:textId="5183442A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color w:val="000000" w:themeColor="text1"/>
              </w:rPr>
              <w:t>70030223</w:t>
            </w:r>
          </w:p>
        </w:tc>
        <w:tc>
          <w:tcPr>
            <w:tcW w:w="4536" w:type="dxa"/>
          </w:tcPr>
          <w:p w14:paraId="56B956E4" w14:textId="33DAD13B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Fonts w:hint="eastAsia"/>
                <w:color w:val="000000" w:themeColor="text1"/>
              </w:rPr>
              <w:t>水泥基复合材料断裂力学</w:t>
            </w:r>
          </w:p>
        </w:tc>
        <w:tc>
          <w:tcPr>
            <w:tcW w:w="992" w:type="dxa"/>
          </w:tcPr>
          <w:p w14:paraId="1F475B8C" w14:textId="6C999355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3</w:t>
            </w:r>
          </w:p>
        </w:tc>
        <w:tc>
          <w:tcPr>
            <w:tcW w:w="1418" w:type="dxa"/>
          </w:tcPr>
          <w:p w14:paraId="0F8FC0DC" w14:textId="5AB607FB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int="eastAsia"/>
                <w:color w:val="000000" w:themeColor="text1"/>
              </w:rPr>
              <w:t>高性能结构</w:t>
            </w:r>
          </w:p>
        </w:tc>
      </w:tr>
      <w:tr w:rsidR="00FA4AEF" w:rsidRPr="00FA4AEF" w14:paraId="792FACE6" w14:textId="77777777" w:rsidTr="005578C1">
        <w:tc>
          <w:tcPr>
            <w:tcW w:w="1418" w:type="dxa"/>
          </w:tcPr>
          <w:p w14:paraId="5C902442" w14:textId="7B6A081A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70040094</w:t>
            </w:r>
          </w:p>
        </w:tc>
        <w:tc>
          <w:tcPr>
            <w:tcW w:w="4536" w:type="dxa"/>
          </w:tcPr>
          <w:p w14:paraId="20CBD7D0" w14:textId="2DC5CC73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高等土力学</w:t>
            </w:r>
          </w:p>
        </w:tc>
        <w:tc>
          <w:tcPr>
            <w:tcW w:w="992" w:type="dxa"/>
          </w:tcPr>
          <w:p w14:paraId="47230640" w14:textId="18412D20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4</w:t>
            </w:r>
          </w:p>
        </w:tc>
        <w:tc>
          <w:tcPr>
            <w:tcW w:w="1418" w:type="dxa"/>
          </w:tcPr>
          <w:p w14:paraId="25B3AE3A" w14:textId="4AC3729E" w:rsidR="00AE3F50" w:rsidRPr="00FA4AEF" w:rsidRDefault="007F70C6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水利-海洋</w:t>
            </w:r>
          </w:p>
        </w:tc>
      </w:tr>
      <w:tr w:rsidR="00FA4AEF" w:rsidRPr="00FA4AEF" w14:paraId="683F30F8" w14:textId="77777777" w:rsidTr="005578C1">
        <w:tc>
          <w:tcPr>
            <w:tcW w:w="1418" w:type="dxa"/>
          </w:tcPr>
          <w:p w14:paraId="3508FED9" w14:textId="176CD3D5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70040104</w:t>
            </w:r>
          </w:p>
        </w:tc>
        <w:tc>
          <w:tcPr>
            <w:tcW w:w="4536" w:type="dxa"/>
          </w:tcPr>
          <w:p w14:paraId="35259816" w14:textId="4507567D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高等水工结构</w:t>
            </w:r>
          </w:p>
        </w:tc>
        <w:tc>
          <w:tcPr>
            <w:tcW w:w="992" w:type="dxa"/>
          </w:tcPr>
          <w:p w14:paraId="7E4841E1" w14:textId="458DD785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4</w:t>
            </w:r>
          </w:p>
        </w:tc>
        <w:tc>
          <w:tcPr>
            <w:tcW w:w="1418" w:type="dxa"/>
          </w:tcPr>
          <w:p w14:paraId="3514564A" w14:textId="738924C2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水利-海洋</w:t>
            </w:r>
          </w:p>
        </w:tc>
      </w:tr>
      <w:tr w:rsidR="00FA4AEF" w:rsidRPr="00FA4AEF" w14:paraId="7CE3E977" w14:textId="77777777" w:rsidTr="005578C1">
        <w:tc>
          <w:tcPr>
            <w:tcW w:w="1418" w:type="dxa"/>
          </w:tcPr>
          <w:p w14:paraId="5B467CFF" w14:textId="6D91E88C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80040372</w:t>
            </w:r>
          </w:p>
        </w:tc>
        <w:tc>
          <w:tcPr>
            <w:tcW w:w="4536" w:type="dxa"/>
          </w:tcPr>
          <w:p w14:paraId="3A3639D9" w14:textId="11933DE5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智能建造前沿</w:t>
            </w:r>
          </w:p>
        </w:tc>
        <w:tc>
          <w:tcPr>
            <w:tcW w:w="992" w:type="dxa"/>
          </w:tcPr>
          <w:p w14:paraId="4D56134C" w14:textId="58BA378E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  <w:highlight w:val="yellow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1418" w:type="dxa"/>
          </w:tcPr>
          <w:p w14:paraId="7A2F1FCD" w14:textId="386F2F50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水利-海洋</w:t>
            </w:r>
          </w:p>
        </w:tc>
      </w:tr>
      <w:tr w:rsidR="00FA4AEF" w:rsidRPr="00FA4AEF" w14:paraId="3FBA122D" w14:textId="77777777" w:rsidTr="005578C1">
        <w:tc>
          <w:tcPr>
            <w:tcW w:w="1418" w:type="dxa"/>
          </w:tcPr>
          <w:p w14:paraId="737CB9DA" w14:textId="60581047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80040122</w:t>
            </w:r>
          </w:p>
        </w:tc>
        <w:tc>
          <w:tcPr>
            <w:tcW w:w="4536" w:type="dxa"/>
          </w:tcPr>
          <w:p w14:paraId="12F2D29D" w14:textId="2D755C05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土动力学与土工抗震工程</w:t>
            </w:r>
          </w:p>
        </w:tc>
        <w:tc>
          <w:tcPr>
            <w:tcW w:w="992" w:type="dxa"/>
          </w:tcPr>
          <w:p w14:paraId="0886929A" w14:textId="0A57F8B2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1418" w:type="dxa"/>
          </w:tcPr>
          <w:p w14:paraId="2DB2CEF3" w14:textId="63E2D0F6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水利-海洋</w:t>
            </w:r>
          </w:p>
        </w:tc>
      </w:tr>
      <w:tr w:rsidR="00FA4AEF" w:rsidRPr="00FA4AEF" w14:paraId="6F89EC5D" w14:textId="77777777" w:rsidTr="005578C1">
        <w:tc>
          <w:tcPr>
            <w:tcW w:w="1418" w:type="dxa"/>
          </w:tcPr>
          <w:p w14:paraId="28183A98" w14:textId="193DAED6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70040342</w:t>
            </w:r>
          </w:p>
        </w:tc>
        <w:tc>
          <w:tcPr>
            <w:tcW w:w="4536" w:type="dxa"/>
          </w:tcPr>
          <w:p w14:paraId="448CA4D2" w14:textId="6E6915BD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非线性计算力学</w:t>
            </w:r>
          </w:p>
        </w:tc>
        <w:tc>
          <w:tcPr>
            <w:tcW w:w="992" w:type="dxa"/>
          </w:tcPr>
          <w:p w14:paraId="629BF0B1" w14:textId="5073F73C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1418" w:type="dxa"/>
          </w:tcPr>
          <w:p w14:paraId="136D9F6E" w14:textId="2C4B971E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水利-海洋</w:t>
            </w:r>
          </w:p>
        </w:tc>
      </w:tr>
      <w:tr w:rsidR="00FA4AEF" w:rsidRPr="00FA4AEF" w14:paraId="326990FB" w14:textId="77777777" w:rsidTr="005578C1">
        <w:tc>
          <w:tcPr>
            <w:tcW w:w="1418" w:type="dxa"/>
          </w:tcPr>
          <w:p w14:paraId="16FAC765" w14:textId="16EBBCC3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80040112</w:t>
            </w:r>
          </w:p>
        </w:tc>
        <w:tc>
          <w:tcPr>
            <w:tcW w:w="4536" w:type="dxa"/>
          </w:tcPr>
          <w:p w14:paraId="2DC02FC8" w14:textId="6CB53491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环境岩土工程</w:t>
            </w:r>
          </w:p>
        </w:tc>
        <w:tc>
          <w:tcPr>
            <w:tcW w:w="992" w:type="dxa"/>
          </w:tcPr>
          <w:p w14:paraId="40F5C713" w14:textId="7EAE938F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1418" w:type="dxa"/>
          </w:tcPr>
          <w:p w14:paraId="2FE2FF51" w14:textId="783591F6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水利-海洋</w:t>
            </w:r>
          </w:p>
        </w:tc>
      </w:tr>
      <w:tr w:rsidR="00FA4AEF" w:rsidRPr="00FA4AEF" w14:paraId="718C91AC" w14:textId="77777777" w:rsidTr="005578C1">
        <w:tc>
          <w:tcPr>
            <w:tcW w:w="1418" w:type="dxa"/>
          </w:tcPr>
          <w:p w14:paraId="4E9B20A3" w14:textId="38BD6DFE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70040273</w:t>
            </w:r>
          </w:p>
        </w:tc>
        <w:tc>
          <w:tcPr>
            <w:tcW w:w="4536" w:type="dxa"/>
          </w:tcPr>
          <w:p w14:paraId="303FDC44" w14:textId="56318283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工程流体力学基础</w:t>
            </w:r>
          </w:p>
        </w:tc>
        <w:tc>
          <w:tcPr>
            <w:tcW w:w="992" w:type="dxa"/>
          </w:tcPr>
          <w:p w14:paraId="1CF1E862" w14:textId="4468C23E" w:rsidR="00AE3F50" w:rsidRPr="00FA4AEF" w:rsidRDefault="00AE3F50" w:rsidP="00AE3F50">
            <w:pPr>
              <w:pStyle w:val="41"/>
              <w:rPr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1418" w:type="dxa"/>
          </w:tcPr>
          <w:p w14:paraId="076CBC9D" w14:textId="6816D6F7" w:rsidR="00AE3F50" w:rsidRPr="00FA4AEF" w:rsidRDefault="00AE3F50" w:rsidP="00AE3F50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水利-海洋</w:t>
            </w:r>
          </w:p>
        </w:tc>
      </w:tr>
    </w:tbl>
    <w:p w14:paraId="59392B20" w14:textId="77777777" w:rsidR="005434DB" w:rsidRPr="00FA4AEF" w:rsidRDefault="005434DB" w:rsidP="00DD27A7">
      <w:pPr>
        <w:pStyle w:val="2TimesNewRoman16"/>
      </w:pPr>
      <w:r w:rsidRPr="00FA4AEF">
        <w:rPr>
          <w:rFonts w:hint="eastAsia"/>
        </w:rPr>
        <w:t>注：导师指定的其他课程，并经过教学主管同意。</w:t>
      </w:r>
    </w:p>
    <w:p w14:paraId="6CD3392B" w14:textId="08531D78" w:rsidR="001F19F9" w:rsidRPr="00FA4AEF" w:rsidRDefault="001F19F9" w:rsidP="00DD27A7">
      <w:pPr>
        <w:pStyle w:val="2TimesNewRoman16"/>
      </w:pPr>
    </w:p>
    <w:p w14:paraId="779E35E5" w14:textId="4AF89956" w:rsidR="00B51E6D" w:rsidRPr="00FA4AEF" w:rsidRDefault="00B51E6D" w:rsidP="00DD27A7">
      <w:pPr>
        <w:pStyle w:val="2TimesNewRoman16"/>
      </w:pPr>
    </w:p>
    <w:p w14:paraId="3E1F5993" w14:textId="12ED83B7" w:rsidR="00B51E6D" w:rsidRPr="00FA4AEF" w:rsidRDefault="00F03086" w:rsidP="00DD27A7">
      <w:pPr>
        <w:pStyle w:val="2TimesNewRoman16"/>
      </w:pPr>
      <w:r w:rsidRPr="00FA4AEF">
        <w:rPr>
          <w:rFonts w:hint="eastAsia"/>
        </w:rPr>
        <w:t>专业部分学时学分数据填报（除校级通识教育课程外的部分）</w:t>
      </w:r>
    </w:p>
    <w:p w14:paraId="3CE2B7DB" w14:textId="77777777" w:rsidR="000701AA" w:rsidRPr="00FA4AEF" w:rsidRDefault="000701AA" w:rsidP="00DD27A7">
      <w:pPr>
        <w:pStyle w:val="2TimesNewRoman16"/>
      </w:pPr>
    </w:p>
    <w:p w14:paraId="101BF5FC" w14:textId="14BCA87F" w:rsidR="00303DF4" w:rsidRPr="00FA4AEF" w:rsidRDefault="00303DF4" w:rsidP="00DD27A7">
      <w:pPr>
        <w:pStyle w:val="2TimesNewRoman16"/>
      </w:pPr>
      <w:r w:rsidRPr="00FA4AEF">
        <w:rPr>
          <w:rFonts w:hint="eastAsia"/>
        </w:rPr>
        <w:t>专业带头人姓名：</w:t>
      </w:r>
      <w:r w:rsidR="0068269F">
        <w:rPr>
          <w:rFonts w:hint="eastAsia"/>
        </w:rPr>
        <w:t>李克非</w:t>
      </w:r>
      <w:r w:rsidRPr="00FA4AEF">
        <w:rPr>
          <w:rFonts w:hint="eastAsia"/>
        </w:rPr>
        <w:t xml:space="preserve">             </w:t>
      </w:r>
      <w:r w:rsidR="0068269F">
        <w:t xml:space="preserve">                 </w:t>
      </w:r>
      <w:r w:rsidRPr="00FA4AEF">
        <w:rPr>
          <w:rFonts w:hint="eastAsia"/>
        </w:rPr>
        <w:t>工作证号：</w:t>
      </w:r>
      <w:r w:rsidR="00497CFB" w:rsidRPr="00497CFB">
        <w:t>2004990146</w:t>
      </w:r>
    </w:p>
    <w:p w14:paraId="3285763F" w14:textId="77777777" w:rsidR="000701AA" w:rsidRPr="00FA4AEF" w:rsidRDefault="000701AA" w:rsidP="00DD27A7">
      <w:pPr>
        <w:pStyle w:val="2TimesNewRoman16"/>
      </w:pPr>
    </w:p>
    <w:tbl>
      <w:tblPr>
        <w:tblW w:w="90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96"/>
        <w:gridCol w:w="596"/>
        <w:gridCol w:w="564"/>
        <w:gridCol w:w="704"/>
        <w:gridCol w:w="646"/>
        <w:gridCol w:w="818"/>
        <w:gridCol w:w="808"/>
        <w:gridCol w:w="554"/>
        <w:gridCol w:w="556"/>
        <w:gridCol w:w="565"/>
        <w:gridCol w:w="648"/>
        <w:gridCol w:w="680"/>
        <w:gridCol w:w="680"/>
        <w:gridCol w:w="680"/>
      </w:tblGrid>
      <w:tr w:rsidR="00FA4AEF" w:rsidRPr="00FA4AEF" w14:paraId="0E3B93DD" w14:textId="77777777" w:rsidTr="00E92C4D">
        <w:trPr>
          <w:cantSplit/>
          <w:trHeight w:val="540"/>
        </w:trPr>
        <w:tc>
          <w:tcPr>
            <w:tcW w:w="596" w:type="dxa"/>
            <w:vMerge w:val="restart"/>
            <w:shd w:val="clear" w:color="auto" w:fill="FFFFFF" w:themeFill="background1"/>
            <w:vAlign w:val="center"/>
            <w:hideMark/>
          </w:tcPr>
          <w:p w14:paraId="45A4968B" w14:textId="77777777" w:rsidR="0023287D" w:rsidRPr="00FA4AEF" w:rsidRDefault="0023287D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学时总数</w:t>
            </w:r>
          </w:p>
        </w:tc>
        <w:tc>
          <w:tcPr>
            <w:tcW w:w="1160" w:type="dxa"/>
            <w:gridSpan w:val="2"/>
            <w:shd w:val="clear" w:color="auto" w:fill="FFFFFF" w:themeFill="background1"/>
            <w:vAlign w:val="center"/>
            <w:hideMark/>
          </w:tcPr>
          <w:p w14:paraId="10A056BD" w14:textId="1FA70F92" w:rsidR="0023287D" w:rsidRPr="00FA4AEF" w:rsidRDefault="0023287D" w:rsidP="00C074E5">
            <w:pPr>
              <w:jc w:val="center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学时总数</w:t>
            </w:r>
          </w:p>
        </w:tc>
        <w:tc>
          <w:tcPr>
            <w:tcW w:w="2976" w:type="dxa"/>
            <w:gridSpan w:val="4"/>
            <w:shd w:val="clear" w:color="auto" w:fill="FFFFFF" w:themeFill="background1"/>
            <w:vAlign w:val="center"/>
            <w:hideMark/>
          </w:tcPr>
          <w:p w14:paraId="66893E65" w14:textId="3C00659B" w:rsidR="0023287D" w:rsidRPr="00FA4AEF" w:rsidRDefault="0023287D" w:rsidP="00C074E5">
            <w:pPr>
              <w:jc w:val="center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学时总数</w:t>
            </w:r>
          </w:p>
        </w:tc>
        <w:tc>
          <w:tcPr>
            <w:tcW w:w="554" w:type="dxa"/>
            <w:vMerge w:val="restart"/>
            <w:shd w:val="clear" w:color="auto" w:fill="FFFFFF" w:themeFill="background1"/>
            <w:vAlign w:val="center"/>
            <w:hideMark/>
          </w:tcPr>
          <w:p w14:paraId="470145B4" w14:textId="6C1445A6" w:rsidR="0023287D" w:rsidRPr="00FA4AEF" w:rsidRDefault="0023287D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学分总数</w:t>
            </w:r>
          </w:p>
        </w:tc>
        <w:tc>
          <w:tcPr>
            <w:tcW w:w="1121" w:type="dxa"/>
            <w:gridSpan w:val="2"/>
            <w:shd w:val="clear" w:color="auto" w:fill="FFFFFF" w:themeFill="background1"/>
            <w:vAlign w:val="center"/>
          </w:tcPr>
          <w:p w14:paraId="0C2304DE" w14:textId="4B76040B" w:rsidR="0023287D" w:rsidRPr="00FA4AEF" w:rsidRDefault="0023287D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学分总数</w:t>
            </w:r>
          </w:p>
        </w:tc>
        <w:tc>
          <w:tcPr>
            <w:tcW w:w="2688" w:type="dxa"/>
            <w:gridSpan w:val="4"/>
            <w:shd w:val="clear" w:color="auto" w:fill="FFFFFF" w:themeFill="background1"/>
            <w:vAlign w:val="center"/>
            <w:hideMark/>
          </w:tcPr>
          <w:p w14:paraId="4E8638BD" w14:textId="5F58608B" w:rsidR="0023287D" w:rsidRPr="00FA4AEF" w:rsidRDefault="0023287D" w:rsidP="00C074E5">
            <w:pPr>
              <w:jc w:val="center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学分总数</w:t>
            </w:r>
          </w:p>
        </w:tc>
      </w:tr>
      <w:tr w:rsidR="00FA4AEF" w:rsidRPr="00FA4AEF" w14:paraId="0DD13ECC" w14:textId="77777777" w:rsidTr="00E92C4D">
        <w:trPr>
          <w:trHeight w:val="2580"/>
        </w:trPr>
        <w:tc>
          <w:tcPr>
            <w:tcW w:w="59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03C0B" w14:textId="77777777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</w:p>
        </w:tc>
        <w:tc>
          <w:tcPr>
            <w:tcW w:w="596" w:type="dxa"/>
            <w:shd w:val="clear" w:color="auto" w:fill="FFFFFF" w:themeFill="background1"/>
            <w:vAlign w:val="center"/>
          </w:tcPr>
          <w:p w14:paraId="5C9C6635" w14:textId="465837CB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必修课学时数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B8CD99C" w14:textId="589AD485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选修课学时数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09F4F7" w14:textId="606270C3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理论教学学时数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078F48" w14:textId="48B54358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实验教学学时数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109832" w14:textId="44EB8EEF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集中性实践环节周数（周）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AB843E" w14:textId="53166367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分散实践环节学时数</w:t>
            </w:r>
          </w:p>
        </w:tc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FCFC57" w14:textId="77777777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6969D4" w14:textId="6F09481F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必修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课学分数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11510C" w14:textId="17F86C82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选修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课学分数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0DA3CA" w14:textId="70A00327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理论教学学分数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513195" w14:textId="45A5E315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实验</w:t>
            </w:r>
            <w:r w:rsidRPr="00FA4AEF">
              <w:rPr>
                <w:rStyle w:val="5"/>
                <w:rFonts w:hAnsi="宋体"/>
                <w:color w:val="000000" w:themeColor="text1"/>
                <w:szCs w:val="20"/>
              </w:rPr>
              <w:t>教学学分数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E7F99E" w14:textId="0FE00210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集中性实践教学环节学分数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563F90" w14:textId="0FABF82F" w:rsidR="00DB38FB" w:rsidRPr="00FA4AEF" w:rsidRDefault="00DB38F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分散实践环节学分数</w:t>
            </w:r>
          </w:p>
        </w:tc>
      </w:tr>
      <w:tr w:rsidR="00FA4AEF" w:rsidRPr="00FA4AEF" w14:paraId="3B2E6878" w14:textId="77777777" w:rsidTr="00E92C4D">
        <w:tc>
          <w:tcPr>
            <w:tcW w:w="596" w:type="dxa"/>
            <w:shd w:val="clear" w:color="auto" w:fill="FFFFFF" w:themeFill="background1"/>
            <w:vAlign w:val="center"/>
          </w:tcPr>
          <w:p w14:paraId="589AEADB" w14:textId="007935A3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576</w:t>
            </w:r>
          </w:p>
        </w:tc>
        <w:tc>
          <w:tcPr>
            <w:tcW w:w="596" w:type="dxa"/>
            <w:shd w:val="clear" w:color="auto" w:fill="FFFFFF" w:themeFill="background1"/>
            <w:vAlign w:val="center"/>
          </w:tcPr>
          <w:p w14:paraId="4A30C0A7" w14:textId="1F04C3A1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240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B5BB27D" w14:textId="58EF22A3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3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36</w:t>
            </w: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14:paraId="17DB4DDD" w14:textId="26E22ED9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1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456</w:t>
            </w:r>
          </w:p>
        </w:tc>
        <w:tc>
          <w:tcPr>
            <w:tcW w:w="646" w:type="dxa"/>
            <w:shd w:val="clear" w:color="auto" w:fill="FFFFFF" w:themeFill="background1"/>
            <w:vAlign w:val="center"/>
          </w:tcPr>
          <w:p w14:paraId="5346D2B4" w14:textId="098CB9E8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6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4</w:t>
            </w: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5F0E1ECD" w14:textId="16423480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3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2</w:t>
            </w:r>
          </w:p>
        </w:tc>
        <w:tc>
          <w:tcPr>
            <w:tcW w:w="808" w:type="dxa"/>
            <w:shd w:val="clear" w:color="auto" w:fill="FFFFFF" w:themeFill="background1"/>
          </w:tcPr>
          <w:p w14:paraId="107842E2" w14:textId="59D63F1C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3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2</w:t>
            </w: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14:paraId="3BC08F64" w14:textId="21F4265E" w:rsidR="00DB38FB" w:rsidRPr="00FA4AEF" w:rsidRDefault="00C52CD1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1</w:t>
            </w:r>
            <w:r w:rsidR="005C04F5">
              <w:rPr>
                <w:rStyle w:val="5"/>
                <w:rFonts w:hAnsi="宋体"/>
                <w:color w:val="000000" w:themeColor="text1"/>
                <w:szCs w:val="20"/>
              </w:rPr>
              <w:t>23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549BEE6" w14:textId="05BFB9A2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1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02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2D7A02" w14:textId="0A23624E" w:rsidR="00DB38FB" w:rsidRPr="00FA4AEF" w:rsidRDefault="00C52CD1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  <w:r w:rsidR="005C04F5">
              <w:rPr>
                <w:rStyle w:val="5"/>
                <w:rFonts w:hAnsi="宋体"/>
                <w:color w:val="000000" w:themeColor="text1"/>
                <w:szCs w:val="20"/>
              </w:rPr>
              <w:t>1</w:t>
            </w:r>
          </w:p>
        </w:tc>
        <w:tc>
          <w:tcPr>
            <w:tcW w:w="648" w:type="dxa"/>
            <w:shd w:val="clear" w:color="auto" w:fill="FFFFFF" w:themeFill="background1"/>
            <w:vAlign w:val="center"/>
          </w:tcPr>
          <w:p w14:paraId="40AE939D" w14:textId="44438D17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9</w:t>
            </w:r>
            <w:r>
              <w:rPr>
                <w:rStyle w:val="5"/>
                <w:rFonts w:hAnsi="宋体"/>
                <w:color w:val="000000" w:themeColor="text1"/>
                <w:szCs w:val="20"/>
              </w:rPr>
              <w:t>1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14:paraId="0461D5AA" w14:textId="6E8878FB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4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14:paraId="384E9640" w14:textId="0CD39F08" w:rsidR="00DB38FB" w:rsidRPr="00FA4AEF" w:rsidRDefault="00C52CD1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FA4AEF"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  <w:r w:rsidR="005C04F5">
              <w:rPr>
                <w:rStyle w:val="5"/>
                <w:rFonts w:hAnsi="宋体"/>
                <w:color w:val="000000" w:themeColor="text1"/>
                <w:szCs w:val="20"/>
              </w:rPr>
              <w:t>6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14:paraId="39E6F7A2" w14:textId="2D88B466" w:rsidR="00DB38FB" w:rsidRPr="00FA4AEF" w:rsidRDefault="005C04F5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</w:p>
        </w:tc>
      </w:tr>
    </w:tbl>
    <w:p w14:paraId="45254D78" w14:textId="58772529" w:rsidR="00F03086" w:rsidRPr="00FA4AEF" w:rsidRDefault="00F03086" w:rsidP="00DD27A7">
      <w:pPr>
        <w:pStyle w:val="2TimesNewRoman16"/>
      </w:pPr>
    </w:p>
    <w:p w14:paraId="1F37E69D" w14:textId="4483FEA7" w:rsidR="00CD56FE" w:rsidRPr="00E92C4D" w:rsidRDefault="00CD56FE" w:rsidP="00DD27A7">
      <w:pPr>
        <w:pStyle w:val="2TimesNewRoman16"/>
      </w:pPr>
      <w:r w:rsidRPr="00E92C4D">
        <w:rPr>
          <w:rFonts w:hint="eastAsia"/>
        </w:rPr>
        <w:t>填写说明：</w:t>
      </w:r>
    </w:p>
    <w:p w14:paraId="3FD4BB46" w14:textId="005B5250" w:rsidR="00F005B1" w:rsidRPr="00E92C4D" w:rsidRDefault="00F005B1" w:rsidP="00DD27A7">
      <w:pPr>
        <w:pStyle w:val="2TimesNewRoman16"/>
        <w:numPr>
          <w:ilvl w:val="0"/>
          <w:numId w:val="7"/>
        </w:numPr>
      </w:pPr>
      <w:r w:rsidRPr="00E92C4D">
        <w:rPr>
          <w:rFonts w:hint="eastAsia"/>
        </w:rPr>
        <w:t>学分</w:t>
      </w:r>
      <w:r w:rsidR="00C074E5" w:rsidRPr="00E92C4D">
        <w:rPr>
          <w:rFonts w:hint="eastAsia"/>
        </w:rPr>
        <w:t>/学时</w:t>
      </w:r>
      <w:r w:rsidRPr="00E92C4D">
        <w:rPr>
          <w:rFonts w:hint="eastAsia"/>
        </w:rPr>
        <w:t>总数=必修学分</w:t>
      </w:r>
      <w:r w:rsidR="00C074E5" w:rsidRPr="00E92C4D">
        <w:rPr>
          <w:rFonts w:hint="eastAsia"/>
        </w:rPr>
        <w:t>/学时</w:t>
      </w:r>
      <w:r w:rsidRPr="00E92C4D">
        <w:rPr>
          <w:rFonts w:hint="eastAsia"/>
        </w:rPr>
        <w:t>数+选修学分</w:t>
      </w:r>
      <w:r w:rsidR="00C074E5" w:rsidRPr="00E92C4D">
        <w:rPr>
          <w:rFonts w:hint="eastAsia"/>
        </w:rPr>
        <w:t>/学时</w:t>
      </w:r>
      <w:r w:rsidRPr="00E92C4D">
        <w:rPr>
          <w:rFonts w:hint="eastAsia"/>
        </w:rPr>
        <w:t>数=理论教学学分</w:t>
      </w:r>
      <w:r w:rsidR="00C074E5" w:rsidRPr="00E92C4D">
        <w:rPr>
          <w:rFonts w:hint="eastAsia"/>
        </w:rPr>
        <w:t>/学时</w:t>
      </w:r>
      <w:r w:rsidRPr="00E92C4D">
        <w:rPr>
          <w:rFonts w:hint="eastAsia"/>
        </w:rPr>
        <w:t>数+实验教学学分</w:t>
      </w:r>
      <w:r w:rsidR="00C074E5" w:rsidRPr="00E92C4D">
        <w:rPr>
          <w:rFonts w:hint="eastAsia"/>
        </w:rPr>
        <w:t>/学时</w:t>
      </w:r>
      <w:r w:rsidRPr="00E92C4D">
        <w:rPr>
          <w:rFonts w:hint="eastAsia"/>
        </w:rPr>
        <w:t>数+集中实践学分</w:t>
      </w:r>
      <w:r w:rsidR="00C074E5" w:rsidRPr="00E92C4D">
        <w:rPr>
          <w:rFonts w:hint="eastAsia"/>
        </w:rPr>
        <w:t>/学时</w:t>
      </w:r>
      <w:r w:rsidRPr="00E92C4D">
        <w:rPr>
          <w:rFonts w:hint="eastAsia"/>
        </w:rPr>
        <w:t>数+分散实践学分</w:t>
      </w:r>
      <w:r w:rsidR="00C074E5" w:rsidRPr="00E92C4D">
        <w:rPr>
          <w:rFonts w:hint="eastAsia"/>
        </w:rPr>
        <w:t>/学时</w:t>
      </w:r>
      <w:r w:rsidRPr="00E92C4D">
        <w:rPr>
          <w:rFonts w:hint="eastAsia"/>
        </w:rPr>
        <w:t>数</w:t>
      </w:r>
    </w:p>
    <w:p w14:paraId="5E0B1056" w14:textId="0C0E933F" w:rsidR="00C074E5" w:rsidRPr="00E92C4D" w:rsidRDefault="00C074E5" w:rsidP="00DD27A7">
      <w:pPr>
        <w:pStyle w:val="2TimesNewRoman16"/>
      </w:pPr>
      <w:r w:rsidRPr="00E92C4D">
        <w:rPr>
          <w:rFonts w:hint="eastAsia"/>
        </w:rPr>
        <w:t>2） 理论教学学分/学时数=理论课学分/学时数+含实验实践课程中的理论教学学分/学时数。</w:t>
      </w:r>
    </w:p>
    <w:p w14:paraId="6E41F8C6" w14:textId="65765E3E" w:rsidR="00C074E5" w:rsidRPr="00E92C4D" w:rsidRDefault="00C074E5" w:rsidP="00DD27A7">
      <w:pPr>
        <w:pStyle w:val="2TimesNewRoman16"/>
      </w:pPr>
      <w:r w:rsidRPr="00E92C4D">
        <w:rPr>
          <w:rFonts w:hint="eastAsia"/>
        </w:rPr>
        <w:t>3） 实验教学学分/学时数=实验课学分/学时数+含实验课程中的实验课学分/学时数</w:t>
      </w:r>
    </w:p>
    <w:p w14:paraId="38F3539F" w14:textId="209604D8" w:rsidR="00C074E5" w:rsidRPr="00E92C4D" w:rsidRDefault="00C074E5" w:rsidP="00DD27A7">
      <w:pPr>
        <w:pStyle w:val="2TimesNewRoman16"/>
      </w:pPr>
      <w:r w:rsidRPr="00E92C4D">
        <w:rPr>
          <w:rFonts w:hint="eastAsia"/>
        </w:rPr>
        <w:t>4） 集中实践学时数=周数*40；综合论文训练学分学时按集中实践计算。</w:t>
      </w:r>
    </w:p>
    <w:p w14:paraId="6DD9798C" w14:textId="2686F712" w:rsidR="005C1295" w:rsidRPr="00FA4AEF" w:rsidRDefault="00C074E5" w:rsidP="00DD27A7">
      <w:pPr>
        <w:pStyle w:val="2TimesNewRoman16"/>
      </w:pPr>
      <w:r w:rsidRPr="00FA4AEF">
        <w:rPr>
          <w:rFonts w:hint="eastAsia"/>
        </w:rPr>
        <w:t>5</w:t>
      </w:r>
      <w:r w:rsidR="00CD56FE" w:rsidRPr="00FA4AEF">
        <w:rPr>
          <w:rFonts w:hint="eastAsia"/>
        </w:rPr>
        <w:t>）</w:t>
      </w:r>
      <w:r w:rsidR="00C668CC" w:rsidRPr="00FA4AEF">
        <w:rPr>
          <w:rFonts w:hint="eastAsia"/>
        </w:rPr>
        <w:t xml:space="preserve"> </w:t>
      </w:r>
      <w:r w:rsidR="000701AA" w:rsidRPr="00FA4AEF">
        <w:rPr>
          <w:rFonts w:hint="eastAsia"/>
        </w:rPr>
        <w:t>分散</w:t>
      </w:r>
      <w:r w:rsidR="005C1295" w:rsidRPr="00FA4AEF">
        <w:rPr>
          <w:rFonts w:hint="eastAsia"/>
        </w:rPr>
        <w:t>实践环节包括：</w:t>
      </w:r>
      <w:proofErr w:type="gramStart"/>
      <w:r w:rsidR="00D940B7" w:rsidRPr="00FA4AEF">
        <w:rPr>
          <w:rFonts w:hint="eastAsia"/>
        </w:rPr>
        <w:t>含</w:t>
      </w:r>
      <w:r w:rsidR="002F544D" w:rsidRPr="00FA4AEF">
        <w:rPr>
          <w:rFonts w:hint="eastAsia"/>
        </w:rPr>
        <w:t>实践</w:t>
      </w:r>
      <w:proofErr w:type="gramEnd"/>
      <w:r w:rsidR="002F544D" w:rsidRPr="00FA4AEF">
        <w:rPr>
          <w:rFonts w:hint="eastAsia"/>
        </w:rPr>
        <w:t>课程中的实践环节；分散性安排的实践课程</w:t>
      </w:r>
      <w:r w:rsidR="000701AA" w:rsidRPr="00FA4AEF">
        <w:rPr>
          <w:rFonts w:hint="eastAsia"/>
        </w:rPr>
        <w:t>。</w:t>
      </w:r>
    </w:p>
    <w:p w14:paraId="2405BB9E" w14:textId="7D6F9AD6" w:rsidR="00790528" w:rsidRPr="00FA4AEF" w:rsidRDefault="00D8468A" w:rsidP="00DD27A7">
      <w:pPr>
        <w:pStyle w:val="2TimesNewRoman16"/>
      </w:pPr>
      <w:r w:rsidRPr="00FA4AEF">
        <w:rPr>
          <w:rFonts w:hint="eastAsia"/>
        </w:rPr>
        <w:t>6） 含实验实践的课程，理论、实验、实践教学的学分数按学时比例拆分。</w:t>
      </w:r>
    </w:p>
    <w:sectPr w:rsidR="00790528" w:rsidRPr="00FA4AEF" w:rsidSect="008F5287">
      <w:headerReference w:type="default" r:id="rId7"/>
      <w:footerReference w:type="default" r:id="rId8"/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17FC3" w14:textId="77777777" w:rsidR="00F239AB" w:rsidRDefault="00F239AB" w:rsidP="00925444">
      <w:r>
        <w:separator/>
      </w:r>
    </w:p>
  </w:endnote>
  <w:endnote w:type="continuationSeparator" w:id="0">
    <w:p w14:paraId="3DF0FC54" w14:textId="77777777" w:rsidR="00F239AB" w:rsidRDefault="00F239AB" w:rsidP="0092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84FD9" w14:textId="76B03B39" w:rsidR="000472FE" w:rsidRPr="00925444" w:rsidRDefault="000472FE">
    <w:pPr>
      <w:pStyle w:val="a7"/>
      <w:jc w:val="center"/>
      <w:rPr>
        <w:color w:val="000000" w:themeColor="text1"/>
      </w:rPr>
    </w:pPr>
    <w:r>
      <w:rPr>
        <w:color w:val="5B9BD5" w:themeColor="accent1"/>
        <w:lang w:val="zh-CN"/>
      </w:rPr>
      <w:t xml:space="preserve"> </w:t>
    </w:r>
    <w:r w:rsidRPr="00925444">
      <w:rPr>
        <w:color w:val="000000" w:themeColor="text1"/>
      </w:rPr>
      <w:fldChar w:fldCharType="begin"/>
    </w:r>
    <w:r w:rsidRPr="00925444">
      <w:rPr>
        <w:color w:val="000000" w:themeColor="text1"/>
      </w:rPr>
      <w:instrText>PAGE  \* Arabic  \* MERGEFORMAT</w:instrText>
    </w:r>
    <w:r w:rsidRPr="00925444">
      <w:rPr>
        <w:color w:val="000000" w:themeColor="text1"/>
      </w:rPr>
      <w:fldChar w:fldCharType="separate"/>
    </w:r>
    <w:r w:rsidR="000E3B04" w:rsidRPr="000E3B04">
      <w:rPr>
        <w:noProof/>
        <w:color w:val="000000" w:themeColor="text1"/>
        <w:lang w:val="zh-CN"/>
      </w:rPr>
      <w:t>6</w:t>
    </w:r>
    <w:r w:rsidRPr="00925444">
      <w:rPr>
        <w:color w:val="000000" w:themeColor="text1"/>
      </w:rPr>
      <w:fldChar w:fldCharType="end"/>
    </w:r>
    <w:r w:rsidRPr="00925444">
      <w:rPr>
        <w:color w:val="000000" w:themeColor="text1"/>
        <w:lang w:val="zh-CN"/>
      </w:rPr>
      <w:t xml:space="preserve"> / </w:t>
    </w:r>
    <w:r w:rsidRPr="00925444">
      <w:rPr>
        <w:color w:val="000000" w:themeColor="text1"/>
      </w:rPr>
      <w:fldChar w:fldCharType="begin"/>
    </w:r>
    <w:r w:rsidRPr="00925444">
      <w:rPr>
        <w:color w:val="000000" w:themeColor="text1"/>
      </w:rPr>
      <w:instrText>NUMPAGES  \* Arabic  \* MERGEFORMAT</w:instrText>
    </w:r>
    <w:r w:rsidRPr="00925444">
      <w:rPr>
        <w:color w:val="000000" w:themeColor="text1"/>
      </w:rPr>
      <w:fldChar w:fldCharType="separate"/>
    </w:r>
    <w:r w:rsidR="000E3B04" w:rsidRPr="000E3B04">
      <w:rPr>
        <w:noProof/>
        <w:color w:val="000000" w:themeColor="text1"/>
        <w:lang w:val="zh-CN"/>
      </w:rPr>
      <w:t>6</w:t>
    </w:r>
    <w:r w:rsidRPr="00925444">
      <w:rPr>
        <w:color w:val="000000" w:themeColor="text1"/>
      </w:rPr>
      <w:fldChar w:fldCharType="end"/>
    </w:r>
  </w:p>
  <w:p w14:paraId="22D5DE69" w14:textId="2F144E9B" w:rsidR="000472FE" w:rsidRDefault="000472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4ECA4" w14:textId="77777777" w:rsidR="00F239AB" w:rsidRDefault="00F239AB" w:rsidP="00925444">
      <w:r>
        <w:separator/>
      </w:r>
    </w:p>
  </w:footnote>
  <w:footnote w:type="continuationSeparator" w:id="0">
    <w:p w14:paraId="03651471" w14:textId="77777777" w:rsidR="00F239AB" w:rsidRDefault="00F239AB" w:rsidP="0092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3354" w14:textId="2010F8F3" w:rsidR="000472FE" w:rsidRDefault="000472FE">
    <w:pPr>
      <w:pStyle w:val="a5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清华大学本科专业培养方案</w:t>
    </w:r>
    <w:r>
      <w:rPr>
        <w:kern w:val="0"/>
      </w:rPr>
      <w:t>-</w:t>
    </w:r>
    <w:r>
      <w:rPr>
        <w:rFonts w:hint="eastAsia"/>
        <w:kern w:val="0"/>
      </w:rPr>
      <w:t>行健书院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EAF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AC3DE9"/>
    <w:multiLevelType w:val="hybridMultilevel"/>
    <w:tmpl w:val="58F6437E"/>
    <w:lvl w:ilvl="0" w:tplc="D67CF15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E25501"/>
    <w:multiLevelType w:val="hybridMultilevel"/>
    <w:tmpl w:val="889085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096284"/>
    <w:multiLevelType w:val="hybridMultilevel"/>
    <w:tmpl w:val="6E0675D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58F86B91"/>
    <w:multiLevelType w:val="hybridMultilevel"/>
    <w:tmpl w:val="BBF41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B44DDF"/>
    <w:multiLevelType w:val="hybridMultilevel"/>
    <w:tmpl w:val="8AF8E3F6"/>
    <w:lvl w:ilvl="0" w:tplc="70ACDB06">
      <w:start w:val="1"/>
      <w:numFmt w:val="decimal"/>
      <w:lvlText w:val="(%1)"/>
      <w:lvlJc w:val="left"/>
      <w:pPr>
        <w:tabs>
          <w:tab w:val="num" w:pos="1316"/>
        </w:tabs>
        <w:ind w:left="1316" w:hanging="420"/>
      </w:pPr>
    </w:lvl>
    <w:lvl w:ilvl="1" w:tplc="0ACEBFE6">
      <w:start w:val="1"/>
      <w:numFmt w:val="decimal"/>
      <w:lvlText w:val="%2)"/>
      <w:lvlJc w:val="left"/>
      <w:pPr>
        <w:tabs>
          <w:tab w:val="num" w:pos="1271"/>
        </w:tabs>
        <w:ind w:left="127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08"/>
        </w:tabs>
        <w:ind w:left="170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48"/>
        </w:tabs>
        <w:ind w:left="254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68"/>
        </w:tabs>
        <w:ind w:left="296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08"/>
        </w:tabs>
        <w:ind w:left="380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28"/>
        </w:tabs>
        <w:ind w:left="4228" w:hanging="420"/>
      </w:pPr>
    </w:lvl>
  </w:abstractNum>
  <w:abstractNum w:abstractNumId="6" w15:restartNumberingAfterBreak="0">
    <w:nsid w:val="64A83ED2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97"/>
    <w:rsid w:val="00027CB7"/>
    <w:rsid w:val="00045BD1"/>
    <w:rsid w:val="00046752"/>
    <w:rsid w:val="000472FE"/>
    <w:rsid w:val="00064EFA"/>
    <w:rsid w:val="000701AA"/>
    <w:rsid w:val="00085A85"/>
    <w:rsid w:val="0009608B"/>
    <w:rsid w:val="000974C6"/>
    <w:rsid w:val="000A3027"/>
    <w:rsid w:val="000A340D"/>
    <w:rsid w:val="000B32CA"/>
    <w:rsid w:val="000C074F"/>
    <w:rsid w:val="000C5FB0"/>
    <w:rsid w:val="000E3B04"/>
    <w:rsid w:val="000E6D8F"/>
    <w:rsid w:val="001064D7"/>
    <w:rsid w:val="00114AAB"/>
    <w:rsid w:val="00114D4E"/>
    <w:rsid w:val="001208D8"/>
    <w:rsid w:val="0012407E"/>
    <w:rsid w:val="00131668"/>
    <w:rsid w:val="001509AE"/>
    <w:rsid w:val="00153061"/>
    <w:rsid w:val="001729CD"/>
    <w:rsid w:val="0017402F"/>
    <w:rsid w:val="00193F88"/>
    <w:rsid w:val="00196452"/>
    <w:rsid w:val="001A7AFE"/>
    <w:rsid w:val="001B6857"/>
    <w:rsid w:val="001C7119"/>
    <w:rsid w:val="001D22A4"/>
    <w:rsid w:val="001D2BDF"/>
    <w:rsid w:val="001F19F9"/>
    <w:rsid w:val="001F209D"/>
    <w:rsid w:val="00207CE3"/>
    <w:rsid w:val="0023287D"/>
    <w:rsid w:val="00234525"/>
    <w:rsid w:val="002634A8"/>
    <w:rsid w:val="00271583"/>
    <w:rsid w:val="002727BC"/>
    <w:rsid w:val="00281B43"/>
    <w:rsid w:val="00287742"/>
    <w:rsid w:val="002B0B29"/>
    <w:rsid w:val="002B3B7C"/>
    <w:rsid w:val="002C0302"/>
    <w:rsid w:val="002C13C9"/>
    <w:rsid w:val="002C4536"/>
    <w:rsid w:val="002D3565"/>
    <w:rsid w:val="002D4929"/>
    <w:rsid w:val="002F544D"/>
    <w:rsid w:val="0030107B"/>
    <w:rsid w:val="00303DF4"/>
    <w:rsid w:val="0030456F"/>
    <w:rsid w:val="0033210E"/>
    <w:rsid w:val="00344DAB"/>
    <w:rsid w:val="00351770"/>
    <w:rsid w:val="00357886"/>
    <w:rsid w:val="00365B08"/>
    <w:rsid w:val="00390290"/>
    <w:rsid w:val="003B14D8"/>
    <w:rsid w:val="003B218B"/>
    <w:rsid w:val="003B2FCC"/>
    <w:rsid w:val="003B3EA6"/>
    <w:rsid w:val="003B455F"/>
    <w:rsid w:val="003C2AEC"/>
    <w:rsid w:val="003C7CD7"/>
    <w:rsid w:val="003D2721"/>
    <w:rsid w:val="003D5EAA"/>
    <w:rsid w:val="003F3D11"/>
    <w:rsid w:val="003F4686"/>
    <w:rsid w:val="00404A78"/>
    <w:rsid w:val="00405148"/>
    <w:rsid w:val="00406F36"/>
    <w:rsid w:val="00407FEC"/>
    <w:rsid w:val="00420D0A"/>
    <w:rsid w:val="00421BCC"/>
    <w:rsid w:val="004221B3"/>
    <w:rsid w:val="004228A3"/>
    <w:rsid w:val="00424FCD"/>
    <w:rsid w:val="00434B73"/>
    <w:rsid w:val="00435797"/>
    <w:rsid w:val="00444D78"/>
    <w:rsid w:val="00486899"/>
    <w:rsid w:val="00490F38"/>
    <w:rsid w:val="0049692A"/>
    <w:rsid w:val="00497CFB"/>
    <w:rsid w:val="004D30BA"/>
    <w:rsid w:val="004D3C5E"/>
    <w:rsid w:val="004D6100"/>
    <w:rsid w:val="004E094E"/>
    <w:rsid w:val="004E3342"/>
    <w:rsid w:val="004E5F3F"/>
    <w:rsid w:val="004E7739"/>
    <w:rsid w:val="004E7B73"/>
    <w:rsid w:val="004F62C6"/>
    <w:rsid w:val="00514AF9"/>
    <w:rsid w:val="00533D99"/>
    <w:rsid w:val="00534683"/>
    <w:rsid w:val="005434DB"/>
    <w:rsid w:val="005546DB"/>
    <w:rsid w:val="00556F77"/>
    <w:rsid w:val="005578C1"/>
    <w:rsid w:val="005630FF"/>
    <w:rsid w:val="00571B30"/>
    <w:rsid w:val="005A14EA"/>
    <w:rsid w:val="005B26C6"/>
    <w:rsid w:val="005C00D6"/>
    <w:rsid w:val="005C04F5"/>
    <w:rsid w:val="005C1295"/>
    <w:rsid w:val="006062F7"/>
    <w:rsid w:val="00613933"/>
    <w:rsid w:val="006256BA"/>
    <w:rsid w:val="0062699C"/>
    <w:rsid w:val="00634A56"/>
    <w:rsid w:val="00637B1A"/>
    <w:rsid w:val="00666CA7"/>
    <w:rsid w:val="00681F6B"/>
    <w:rsid w:val="0068269F"/>
    <w:rsid w:val="006831C1"/>
    <w:rsid w:val="006D7AF2"/>
    <w:rsid w:val="006F2ACB"/>
    <w:rsid w:val="0070661B"/>
    <w:rsid w:val="00720B6A"/>
    <w:rsid w:val="00723A29"/>
    <w:rsid w:val="007315BF"/>
    <w:rsid w:val="007415E2"/>
    <w:rsid w:val="00750F2C"/>
    <w:rsid w:val="0075131A"/>
    <w:rsid w:val="00751B2E"/>
    <w:rsid w:val="007622C2"/>
    <w:rsid w:val="00787B6B"/>
    <w:rsid w:val="00790528"/>
    <w:rsid w:val="007908CE"/>
    <w:rsid w:val="00793F4B"/>
    <w:rsid w:val="007A0039"/>
    <w:rsid w:val="007A4686"/>
    <w:rsid w:val="007B76D3"/>
    <w:rsid w:val="007D16BA"/>
    <w:rsid w:val="007E2156"/>
    <w:rsid w:val="007E61EE"/>
    <w:rsid w:val="007F022D"/>
    <w:rsid w:val="007F3B95"/>
    <w:rsid w:val="007F70C6"/>
    <w:rsid w:val="0082621A"/>
    <w:rsid w:val="008516AF"/>
    <w:rsid w:val="008929F7"/>
    <w:rsid w:val="00893BAD"/>
    <w:rsid w:val="008A5837"/>
    <w:rsid w:val="008B5E21"/>
    <w:rsid w:val="008D56AD"/>
    <w:rsid w:val="008E6621"/>
    <w:rsid w:val="008E6628"/>
    <w:rsid w:val="008F0B35"/>
    <w:rsid w:val="008F2713"/>
    <w:rsid w:val="008F5287"/>
    <w:rsid w:val="008F55A3"/>
    <w:rsid w:val="008F73BB"/>
    <w:rsid w:val="00901953"/>
    <w:rsid w:val="0090313A"/>
    <w:rsid w:val="00921FB6"/>
    <w:rsid w:val="00925444"/>
    <w:rsid w:val="00930C3E"/>
    <w:rsid w:val="009406C4"/>
    <w:rsid w:val="00954728"/>
    <w:rsid w:val="009744CA"/>
    <w:rsid w:val="00977C16"/>
    <w:rsid w:val="009813BB"/>
    <w:rsid w:val="00986C9E"/>
    <w:rsid w:val="00996404"/>
    <w:rsid w:val="009A6488"/>
    <w:rsid w:val="009B1336"/>
    <w:rsid w:val="009C6601"/>
    <w:rsid w:val="009D04DD"/>
    <w:rsid w:val="009D24A9"/>
    <w:rsid w:val="009D5D03"/>
    <w:rsid w:val="009D6CED"/>
    <w:rsid w:val="009D7069"/>
    <w:rsid w:val="009F4B44"/>
    <w:rsid w:val="009F5C48"/>
    <w:rsid w:val="00A17048"/>
    <w:rsid w:val="00A32AF4"/>
    <w:rsid w:val="00A4517F"/>
    <w:rsid w:val="00A70C5B"/>
    <w:rsid w:val="00A839C1"/>
    <w:rsid w:val="00A848F0"/>
    <w:rsid w:val="00A861D1"/>
    <w:rsid w:val="00A93B44"/>
    <w:rsid w:val="00A961A5"/>
    <w:rsid w:val="00A9706D"/>
    <w:rsid w:val="00AA4EBF"/>
    <w:rsid w:val="00AB0F24"/>
    <w:rsid w:val="00AC6700"/>
    <w:rsid w:val="00AE3F50"/>
    <w:rsid w:val="00B000E8"/>
    <w:rsid w:val="00B0590F"/>
    <w:rsid w:val="00B1512E"/>
    <w:rsid w:val="00B2274D"/>
    <w:rsid w:val="00B23BFF"/>
    <w:rsid w:val="00B24DD3"/>
    <w:rsid w:val="00B44BD3"/>
    <w:rsid w:val="00B4644F"/>
    <w:rsid w:val="00B50512"/>
    <w:rsid w:val="00B50E3A"/>
    <w:rsid w:val="00B51E6D"/>
    <w:rsid w:val="00B66512"/>
    <w:rsid w:val="00B7411B"/>
    <w:rsid w:val="00B757E0"/>
    <w:rsid w:val="00B75D71"/>
    <w:rsid w:val="00BA2728"/>
    <w:rsid w:val="00BB6B39"/>
    <w:rsid w:val="00BC3285"/>
    <w:rsid w:val="00BE50B1"/>
    <w:rsid w:val="00C074E5"/>
    <w:rsid w:val="00C12170"/>
    <w:rsid w:val="00C22375"/>
    <w:rsid w:val="00C3125F"/>
    <w:rsid w:val="00C3411B"/>
    <w:rsid w:val="00C35E8B"/>
    <w:rsid w:val="00C36258"/>
    <w:rsid w:val="00C366D3"/>
    <w:rsid w:val="00C47456"/>
    <w:rsid w:val="00C52CD1"/>
    <w:rsid w:val="00C5495C"/>
    <w:rsid w:val="00C55B07"/>
    <w:rsid w:val="00C57C9E"/>
    <w:rsid w:val="00C57D75"/>
    <w:rsid w:val="00C57D9A"/>
    <w:rsid w:val="00C6176A"/>
    <w:rsid w:val="00C668CC"/>
    <w:rsid w:val="00C83BF6"/>
    <w:rsid w:val="00C8475E"/>
    <w:rsid w:val="00C84988"/>
    <w:rsid w:val="00CA3342"/>
    <w:rsid w:val="00CB3039"/>
    <w:rsid w:val="00CB4920"/>
    <w:rsid w:val="00CC4FD3"/>
    <w:rsid w:val="00CD1EF0"/>
    <w:rsid w:val="00CD5334"/>
    <w:rsid w:val="00CD56FE"/>
    <w:rsid w:val="00CD7B84"/>
    <w:rsid w:val="00D035F0"/>
    <w:rsid w:val="00D04BAB"/>
    <w:rsid w:val="00D059FC"/>
    <w:rsid w:val="00D101A2"/>
    <w:rsid w:val="00D131DB"/>
    <w:rsid w:val="00D2344D"/>
    <w:rsid w:val="00D36283"/>
    <w:rsid w:val="00D5206E"/>
    <w:rsid w:val="00D57425"/>
    <w:rsid w:val="00D605EA"/>
    <w:rsid w:val="00D60DA0"/>
    <w:rsid w:val="00D63AC7"/>
    <w:rsid w:val="00D8468A"/>
    <w:rsid w:val="00D93DF5"/>
    <w:rsid w:val="00D940B7"/>
    <w:rsid w:val="00DA4A8E"/>
    <w:rsid w:val="00DA6C25"/>
    <w:rsid w:val="00DB38FB"/>
    <w:rsid w:val="00DB61A4"/>
    <w:rsid w:val="00DC003A"/>
    <w:rsid w:val="00DD09F3"/>
    <w:rsid w:val="00DD20BE"/>
    <w:rsid w:val="00DD27A7"/>
    <w:rsid w:val="00DE2BFF"/>
    <w:rsid w:val="00DF40B8"/>
    <w:rsid w:val="00E00191"/>
    <w:rsid w:val="00E10F67"/>
    <w:rsid w:val="00E27CD8"/>
    <w:rsid w:val="00E352DD"/>
    <w:rsid w:val="00E372B5"/>
    <w:rsid w:val="00E433E0"/>
    <w:rsid w:val="00E510E5"/>
    <w:rsid w:val="00E51605"/>
    <w:rsid w:val="00E75A07"/>
    <w:rsid w:val="00E80F5F"/>
    <w:rsid w:val="00E92C4D"/>
    <w:rsid w:val="00E94E0C"/>
    <w:rsid w:val="00EA4195"/>
    <w:rsid w:val="00EA5CC4"/>
    <w:rsid w:val="00EB5C21"/>
    <w:rsid w:val="00EC0917"/>
    <w:rsid w:val="00EC58F3"/>
    <w:rsid w:val="00ED217B"/>
    <w:rsid w:val="00ED601A"/>
    <w:rsid w:val="00EF2373"/>
    <w:rsid w:val="00F005B1"/>
    <w:rsid w:val="00F01045"/>
    <w:rsid w:val="00F03086"/>
    <w:rsid w:val="00F104A5"/>
    <w:rsid w:val="00F11889"/>
    <w:rsid w:val="00F239AB"/>
    <w:rsid w:val="00F261EC"/>
    <w:rsid w:val="00F343D6"/>
    <w:rsid w:val="00F4235C"/>
    <w:rsid w:val="00F46B1B"/>
    <w:rsid w:val="00F560CC"/>
    <w:rsid w:val="00F81696"/>
    <w:rsid w:val="00F85A4D"/>
    <w:rsid w:val="00FA0E53"/>
    <w:rsid w:val="00FA4AEF"/>
    <w:rsid w:val="00FD2D1B"/>
    <w:rsid w:val="00FD6CD9"/>
    <w:rsid w:val="00FE2388"/>
    <w:rsid w:val="00FE763B"/>
    <w:rsid w:val="00FF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BABED"/>
  <w15:docId w15:val="{CB9F487A-44D1-4D1E-B1C6-194E1E71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7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2"/>
    <w:link w:val="10"/>
    <w:uiPriority w:val="9"/>
    <w:qFormat/>
    <w:rsid w:val="00193F88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A3027"/>
    <w:pPr>
      <w:keepNext/>
      <w:keepLines/>
      <w:spacing w:before="260" w:after="120" w:line="415" w:lineRule="auto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A3027"/>
    <w:pPr>
      <w:keepNext/>
      <w:keepLines/>
      <w:spacing w:before="260" w:after="260" w:line="416" w:lineRule="auto"/>
      <w:outlineLvl w:val="2"/>
    </w:pPr>
    <w:rPr>
      <w:rFonts w:eastAsia="黑体"/>
      <w:b/>
      <w:bCs/>
      <w:sz w:val="2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A30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项目4"/>
    <w:link w:val="4Char"/>
    <w:autoRedefine/>
    <w:qFormat/>
    <w:rsid w:val="001509AE"/>
    <w:pPr>
      <w:widowControl w:val="0"/>
      <w:tabs>
        <w:tab w:val="left" w:pos="1985"/>
        <w:tab w:val="left" w:pos="6048"/>
      </w:tabs>
      <w:autoSpaceDE w:val="0"/>
      <w:autoSpaceDN w:val="0"/>
      <w:adjustRightInd w:val="0"/>
      <w:spacing w:line="320" w:lineRule="atLeast"/>
    </w:pPr>
    <w:rPr>
      <w:rFonts w:ascii="幼圆" w:eastAsia="幼圆" w:hAnsi="Times New Roman" w:cs="宋体"/>
      <w:sz w:val="19"/>
      <w:szCs w:val="24"/>
    </w:rPr>
  </w:style>
  <w:style w:type="character" w:customStyle="1" w:styleId="4Char">
    <w:name w:val="项目4 Char"/>
    <w:link w:val="41"/>
    <w:qFormat/>
    <w:locked/>
    <w:rsid w:val="001509AE"/>
    <w:rPr>
      <w:rFonts w:ascii="幼圆" w:eastAsia="幼圆" w:hAnsi="Times New Roman" w:cs="宋体"/>
      <w:sz w:val="19"/>
      <w:szCs w:val="24"/>
    </w:rPr>
  </w:style>
  <w:style w:type="character" w:styleId="a3">
    <w:name w:val="Strong"/>
    <w:uiPriority w:val="22"/>
    <w:qFormat/>
    <w:rsid w:val="00435797"/>
    <w:rPr>
      <w:b/>
      <w:bCs/>
    </w:rPr>
  </w:style>
  <w:style w:type="paragraph" w:customStyle="1" w:styleId="2TimesNewRoman16">
    <w:name w:val="样式 正文文本缩进 2 + Times New Roman 行距: 固定值 16 磅"/>
    <w:basedOn w:val="21"/>
    <w:autoRedefine/>
    <w:rsid w:val="00DD27A7"/>
    <w:pPr>
      <w:spacing w:after="0" w:line="280" w:lineRule="atLeast"/>
      <w:ind w:leftChars="0" w:left="0" w:rightChars="-19" w:right="-40"/>
      <w:jc w:val="left"/>
    </w:pPr>
    <w:rPr>
      <w:rFonts w:ascii="黑体" w:eastAsia="黑体" w:hAnsi="黑体" w:cstheme="majorBidi"/>
      <w:bCs/>
      <w:color w:val="000000" w:themeColor="text1"/>
      <w:sz w:val="22"/>
      <w:szCs w:val="28"/>
    </w:rPr>
  </w:style>
  <w:style w:type="character" w:customStyle="1" w:styleId="5">
    <w:name w:val="样式5"/>
    <w:qFormat/>
    <w:rsid w:val="00435797"/>
    <w:rPr>
      <w:rFonts w:eastAsia="幼圆" w:cs="Times New Roman"/>
      <w:sz w:val="19"/>
    </w:rPr>
  </w:style>
  <w:style w:type="paragraph" w:styleId="21">
    <w:name w:val="Body Text Indent 2"/>
    <w:basedOn w:val="a"/>
    <w:link w:val="22"/>
    <w:uiPriority w:val="99"/>
    <w:semiHidden/>
    <w:unhideWhenUsed/>
    <w:rsid w:val="00435797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semiHidden/>
    <w:rsid w:val="00435797"/>
    <w:rPr>
      <w:rFonts w:ascii="Times New Roman" w:eastAsia="宋体" w:hAnsi="Times New Roman" w:cs="Times New Roman"/>
      <w:szCs w:val="24"/>
    </w:rPr>
  </w:style>
  <w:style w:type="paragraph" w:styleId="a4">
    <w:name w:val="List Paragraph"/>
    <w:basedOn w:val="a"/>
    <w:uiPriority w:val="34"/>
    <w:qFormat/>
    <w:rsid w:val="00EC0917"/>
    <w:pPr>
      <w:widowControl/>
      <w:spacing w:after="200" w:line="288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925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544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25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25444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39"/>
    <w:qFormat/>
    <w:rsid w:val="00420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41"/>
    <w:link w:val="1Char"/>
    <w:qFormat/>
    <w:rsid w:val="00B4644F"/>
    <w:pPr>
      <w:tabs>
        <w:tab w:val="clear" w:pos="1985"/>
        <w:tab w:val="clear" w:pos="6048"/>
        <w:tab w:val="left" w:pos="2127"/>
        <w:tab w:val="left" w:pos="6185"/>
        <w:tab w:val="left" w:pos="7366"/>
        <w:tab w:val="left" w:pos="7542"/>
        <w:tab w:val="left" w:pos="8110"/>
      </w:tabs>
      <w:spacing w:line="360" w:lineRule="atLeast"/>
      <w:ind w:left="108" w:firstLine="459"/>
    </w:pPr>
    <w:rPr>
      <w:rFonts w:hAnsi="宋体" w:cs="Arial Unicode MS"/>
      <w:color w:val="000000" w:themeColor="text1"/>
      <w:kern w:val="0"/>
      <w:sz w:val="20"/>
      <w:szCs w:val="20"/>
    </w:rPr>
  </w:style>
  <w:style w:type="character" w:customStyle="1" w:styleId="1Char">
    <w:name w:val="样式1 Char"/>
    <w:link w:val="11"/>
    <w:qFormat/>
    <w:rsid w:val="00B4644F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paragraph" w:styleId="aa">
    <w:name w:val="Normal (Web)"/>
    <w:basedOn w:val="a"/>
    <w:uiPriority w:val="99"/>
    <w:unhideWhenUsed/>
    <w:rsid w:val="008F52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5495C"/>
    <w:rPr>
      <w:rFonts w:ascii="宋体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5495C"/>
    <w:rPr>
      <w:rFonts w:ascii="宋体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0A3027"/>
    <w:rPr>
      <w:rFonts w:asciiTheme="majorHAnsi" w:eastAsia="黑体" w:hAnsiTheme="majorHAnsi" w:cstheme="majorBidi"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93F88"/>
    <w:rPr>
      <w:rFonts w:ascii="Times New Roman" w:eastAsia="黑体" w:hAnsi="Times New Roman" w:cs="Times New Roman"/>
      <w:bCs/>
      <w:kern w:val="44"/>
      <w:sz w:val="28"/>
      <w:szCs w:val="44"/>
    </w:rPr>
  </w:style>
  <w:style w:type="character" w:customStyle="1" w:styleId="30">
    <w:name w:val="标题 3 字符"/>
    <w:basedOn w:val="a0"/>
    <w:link w:val="3"/>
    <w:uiPriority w:val="9"/>
    <w:rsid w:val="000A3027"/>
    <w:rPr>
      <w:rFonts w:ascii="Times New Roman" w:eastAsia="黑体" w:hAnsi="Times New Roman" w:cs="Times New Roman"/>
      <w:b/>
      <w:bCs/>
      <w:sz w:val="20"/>
      <w:szCs w:val="32"/>
    </w:rPr>
  </w:style>
  <w:style w:type="character" w:customStyle="1" w:styleId="40">
    <w:name w:val="标题 4 字符"/>
    <w:basedOn w:val="a0"/>
    <w:link w:val="4"/>
    <w:uiPriority w:val="9"/>
    <w:rsid w:val="000A3027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CD1EF0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D1EF0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CD1EF0"/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B2FC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B2FCC"/>
    <w:rPr>
      <w:rFonts w:ascii="Times New Roman" w:eastAsia="宋体" w:hAnsi="Times New Roman" w:cs="Times New Roman"/>
      <w:b/>
      <w:bCs/>
      <w:szCs w:val="24"/>
    </w:rPr>
  </w:style>
  <w:style w:type="paragraph" w:styleId="af2">
    <w:name w:val="Revision"/>
    <w:hidden/>
    <w:uiPriority w:val="99"/>
    <w:semiHidden/>
    <w:rsid w:val="00720B6A"/>
    <w:rPr>
      <w:rFonts w:ascii="Times New Roman" w:eastAsia="宋体" w:hAnsi="Times New Roman" w:cs="Times New Roman"/>
      <w:szCs w:val="24"/>
    </w:rPr>
  </w:style>
  <w:style w:type="table" w:customStyle="1" w:styleId="12">
    <w:name w:val="网格型1"/>
    <w:basedOn w:val="a1"/>
    <w:next w:val="a9"/>
    <w:uiPriority w:val="39"/>
    <w:qFormat/>
    <w:rsid w:val="00720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win10</cp:lastModifiedBy>
  <cp:revision>80</cp:revision>
  <cp:lastPrinted>2021-12-20T03:56:00Z</cp:lastPrinted>
  <dcterms:created xsi:type="dcterms:W3CDTF">2021-11-30T10:17:00Z</dcterms:created>
  <dcterms:modified xsi:type="dcterms:W3CDTF">2023-03-15T09:15:00Z</dcterms:modified>
</cp:coreProperties>
</file>